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37" w:rsidRPr="007101A7" w:rsidRDefault="00002137" w:rsidP="007101A7">
      <w:pPr>
        <w:spacing w:after="0" w:line="360" w:lineRule="auto"/>
        <w:rPr>
          <w:rFonts w:ascii="Times New Roman" w:hAnsi="Times New Roman"/>
          <w:b/>
          <w:color w:val="333333"/>
          <w:sz w:val="24"/>
          <w:szCs w:val="24"/>
          <w:shd w:val="clear" w:color="auto" w:fill="FFFFFF"/>
          <w:lang w:eastAsia="ru-RU"/>
        </w:rPr>
      </w:pPr>
      <w:r w:rsidRPr="007101A7">
        <w:rPr>
          <w:rFonts w:ascii="Times New Roman" w:hAnsi="Times New Roman"/>
          <w:b/>
          <w:color w:val="333333"/>
          <w:sz w:val="24"/>
          <w:szCs w:val="24"/>
          <w:shd w:val="clear" w:color="auto" w:fill="FFFFFF"/>
          <w:lang w:eastAsia="ru-RU"/>
        </w:rPr>
        <w:t>Уважаемые родители участились случаи гибели детей-пассажиров транспортных средств. Обращаем ваше внимание на безопасность детей при перевозках</w:t>
      </w:r>
      <w:r>
        <w:rPr>
          <w:rFonts w:ascii="Times New Roman" w:hAnsi="Times New Roman"/>
          <w:b/>
          <w:color w:val="333333"/>
          <w:sz w:val="24"/>
          <w:szCs w:val="24"/>
          <w:shd w:val="clear" w:color="auto" w:fill="FFFFFF"/>
          <w:lang w:eastAsia="ru-RU"/>
        </w:rPr>
        <w:t xml:space="preserve"> на автомобиле</w:t>
      </w:r>
      <w:r w:rsidRPr="007101A7">
        <w:rPr>
          <w:rFonts w:ascii="Times New Roman" w:hAnsi="Times New Roman"/>
          <w:b/>
          <w:color w:val="333333"/>
          <w:sz w:val="24"/>
          <w:szCs w:val="24"/>
          <w:shd w:val="clear" w:color="auto" w:fill="FFFFFF"/>
          <w:lang w:eastAsia="ru-RU"/>
        </w:rPr>
        <w:t>.</w:t>
      </w:r>
    </w:p>
    <w:p w:rsidR="00002137" w:rsidRPr="007101A7" w:rsidRDefault="00002137" w:rsidP="007101A7">
      <w:pPr>
        <w:spacing w:after="0" w:line="360" w:lineRule="auto"/>
        <w:rPr>
          <w:rFonts w:ascii="Times New Roman" w:hAnsi="Times New Roman"/>
          <w:color w:val="333333"/>
          <w:sz w:val="24"/>
          <w:szCs w:val="24"/>
          <w:shd w:val="clear" w:color="auto" w:fill="FFFFFF"/>
          <w:lang w:eastAsia="ru-RU"/>
        </w:rPr>
      </w:pPr>
      <w:r w:rsidRPr="007101A7">
        <w:rPr>
          <w:rFonts w:ascii="Times New Roman" w:hAnsi="Times New Roman"/>
          <w:color w:val="333333"/>
          <w:sz w:val="24"/>
          <w:szCs w:val="24"/>
          <w:shd w:val="clear" w:color="auto" w:fill="FFFFFF"/>
          <w:lang w:eastAsia="ru-RU"/>
        </w:rPr>
        <w:t>Каждый водитель должен обезопасить себя и своих пассажиров. Особенно, если в салоне находится ребенок. Для этого автовладелец должен быть максимально внимательным на дороге и соблюдать все правила дорожного движения. Согласно ПДД 2015, правила перевозки детей в автомобиле обязывают водителя выполнить целый ряд действий, направленных на создание максимально безопасных условий эксплуатации транспортного средства. Такой подход при попадании в ДТП может спасти человеческую жизнь.  </w:t>
      </w:r>
    </w:p>
    <w:p w:rsidR="00002137" w:rsidRPr="007101A7" w:rsidRDefault="00002137" w:rsidP="007101A7">
      <w:pPr>
        <w:spacing w:after="0" w:line="360" w:lineRule="auto"/>
        <w:rPr>
          <w:rFonts w:ascii="Times New Roman" w:hAnsi="Times New Roman"/>
          <w:b/>
          <w:color w:val="333333"/>
          <w:sz w:val="24"/>
          <w:szCs w:val="24"/>
          <w:shd w:val="clear" w:color="auto" w:fill="FFFFFF"/>
          <w:lang w:eastAsia="ru-RU"/>
        </w:rPr>
      </w:pPr>
      <w:r w:rsidRPr="007101A7">
        <w:rPr>
          <w:rFonts w:ascii="Times New Roman" w:hAnsi="Times New Roman"/>
          <w:color w:val="333333"/>
          <w:sz w:val="24"/>
          <w:szCs w:val="24"/>
          <w:shd w:val="clear" w:color="auto" w:fill="FFFFFF"/>
          <w:lang w:eastAsia="ru-RU"/>
        </w:rPr>
        <w:t xml:space="preserve">   </w:t>
      </w:r>
      <w:r w:rsidRPr="007101A7">
        <w:rPr>
          <w:rFonts w:ascii="Times New Roman" w:hAnsi="Times New Roman"/>
          <w:b/>
          <w:color w:val="333333"/>
          <w:sz w:val="24"/>
          <w:szCs w:val="24"/>
          <w:shd w:val="clear" w:color="auto" w:fill="FFFFFF"/>
          <w:lang w:eastAsia="ru-RU"/>
        </w:rPr>
        <w:t xml:space="preserve">Особенности перевозки детей в автомобиле: </w:t>
      </w:r>
      <w:r w:rsidRPr="007101A7">
        <w:rPr>
          <w:rFonts w:ascii="Times New Roman" w:hAnsi="Times New Roman"/>
          <w:color w:val="333333"/>
          <w:sz w:val="24"/>
          <w:szCs w:val="24"/>
          <w:shd w:val="clear" w:color="auto" w:fill="FFFFFF"/>
          <w:lang w:eastAsia="ru-RU"/>
        </w:rPr>
        <w:t xml:space="preserve"> В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w:t>
      </w:r>
      <w:r w:rsidRPr="007101A7">
        <w:rPr>
          <w:rFonts w:ascii="Times New Roman" w:hAnsi="Times New Roman"/>
          <w:b/>
          <w:color w:val="333333"/>
          <w:sz w:val="24"/>
          <w:szCs w:val="24"/>
          <w:shd w:val="clear" w:color="auto" w:fill="FFFFFF"/>
          <w:lang w:eastAsia="ru-RU"/>
        </w:rPr>
        <w:t>.</w:t>
      </w:r>
    </w:p>
    <w:p w:rsidR="00002137" w:rsidRPr="007101A7" w:rsidRDefault="00002137" w:rsidP="007101A7">
      <w:pPr>
        <w:spacing w:after="0" w:line="360" w:lineRule="auto"/>
        <w:rPr>
          <w:rFonts w:ascii="Times New Roman" w:hAnsi="Times New Roman"/>
          <w:color w:val="333333"/>
          <w:sz w:val="24"/>
          <w:szCs w:val="24"/>
          <w:shd w:val="clear" w:color="auto" w:fill="FFFFFF"/>
          <w:lang w:eastAsia="ru-RU"/>
        </w:rPr>
      </w:pPr>
      <w:r w:rsidRPr="007101A7">
        <w:rPr>
          <w:rFonts w:ascii="Times New Roman" w:hAnsi="Times New Roman"/>
          <w:b/>
          <w:color w:val="333333"/>
          <w:sz w:val="24"/>
          <w:szCs w:val="24"/>
          <w:shd w:val="clear" w:color="auto" w:fill="FFFFFF"/>
          <w:lang w:eastAsia="ru-RU"/>
        </w:rPr>
        <w:t xml:space="preserve"> Важно!</w:t>
      </w:r>
      <w:r w:rsidRPr="007101A7">
        <w:rPr>
          <w:rFonts w:ascii="Times New Roman" w:hAnsi="Times New Roman"/>
          <w:color w:val="333333"/>
          <w:sz w:val="24"/>
          <w:szCs w:val="24"/>
          <w:shd w:val="clear" w:color="auto" w:fill="FFFFFF"/>
          <w:lang w:eastAsia="ru-RU"/>
        </w:rPr>
        <w:t xml:space="preserve"> В машине, оснащенной ремнями безопасности, перевозка детей до 12-ти лет возможна исключительно при использовании специального удерживающего устройства (автокресло или автолюлька). Для этих целей также может использоваться подушка-бустер или треугольник-адаптер. 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w:t>
      </w:r>
    </w:p>
    <w:p w:rsidR="00002137" w:rsidRPr="007101A7" w:rsidRDefault="00002137" w:rsidP="007101A7">
      <w:pPr>
        <w:spacing w:after="0" w:line="360" w:lineRule="auto"/>
        <w:rPr>
          <w:rFonts w:ascii="Times New Roman" w:hAnsi="Times New Roman"/>
          <w:sz w:val="24"/>
          <w:szCs w:val="24"/>
          <w:lang w:eastAsia="ru-RU"/>
        </w:rPr>
      </w:pPr>
      <w:r w:rsidRPr="007101A7">
        <w:rPr>
          <w:rFonts w:ascii="Times New Roman" w:hAnsi="Times New Roman"/>
          <w:color w:val="333333"/>
          <w:sz w:val="24"/>
          <w:szCs w:val="24"/>
          <w:shd w:val="clear" w:color="auto" w:fill="FFFFFF"/>
          <w:lang w:eastAsia="ru-RU"/>
        </w:rPr>
        <w:t xml:space="preserve"> </w:t>
      </w:r>
      <w:r w:rsidRPr="007101A7">
        <w:rPr>
          <w:rFonts w:ascii="Times New Roman" w:hAnsi="Times New Roman"/>
          <w:b/>
          <w:color w:val="333333"/>
          <w:sz w:val="24"/>
          <w:szCs w:val="24"/>
          <w:shd w:val="clear" w:color="auto" w:fill="FFFFFF"/>
          <w:lang w:eastAsia="ru-RU"/>
        </w:rPr>
        <w:t>Перевозка самых маленьких</w:t>
      </w:r>
      <w:r w:rsidRPr="007101A7">
        <w:rPr>
          <w:rFonts w:ascii="Times New Roman" w:hAnsi="Times New Roman"/>
          <w:color w:val="333333"/>
          <w:sz w:val="24"/>
          <w:szCs w:val="24"/>
          <w:shd w:val="clear" w:color="auto" w:fill="FFFFFF"/>
          <w:lang w:eastAsia="ru-RU"/>
        </w:rPr>
        <w:t>: Перевозка грудных детей в легковом автомобиле имеет свои особенности. Для этого предусмотрена установка специальной автолюльки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очень много места, поэтому в качестве альтернативы можно прибегнуть к использованию автомобильного кресла. Автокресло для самых маленьких.  Как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Последние,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 Для чего необходимо детское автомобильное кресло? Согласно закону, каждый водитель обязан позаботиться об установки детского кресла в случае перевозки маленьких детей. Такая необходимость обусловлена некоторыми конструктивными особенностями транспортного средства. Система безопасности, которая обеспечивается штатными ремнями в любом автомобиле, является эффективной только для пассажиров ростом от 150-ти см. Если использовать такие крепежные элементы для людей ниже ростом, то ремни банально будут давить ему на шею. Категорически запрещено перевозить ребенка на руках. В случае столкновения даже на небольшой скорости вес малыша увеличивается в десятки раз. При таких обстоятельствах удержать очень проблематично, вследствие чего маленький пассажир подвержен чрезвычайной опасности. Двенадцатилетний возраст, который указывается во всех требованиях к перевозке маленьких детей, выбран потому, что чаще всего именно к этому времени ребенок вырастает до 150-ти см. После этого уже возможно использовать стандартные ремни безопасности транспортного средства. Где лучше всего устанавливать детское автокресло? Автомобильное кресло устанавливается не только сзади, но и на переднем сидении. Такая перевозка маленьких пассажиров не запрещена. При этом обязательным условием здесь является отключение подушки безопасности, которая в случае активации способна нанести существенный вред ребенку. А вот если на переднем сидении 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Наиболее подходящим местом для установки детского автомобильного кресла является центральное заднее сиденье. Согласно статистике, оно является самым безопасным, поэтому идеально подойдет для перевозки юных пассажиров.</w:t>
      </w:r>
    </w:p>
    <w:p w:rsidR="00002137" w:rsidRPr="007101A7" w:rsidRDefault="00002137" w:rsidP="007101A7">
      <w:pPr>
        <w:shd w:val="clear" w:color="auto" w:fill="FFFFFF"/>
        <w:spacing w:after="150" w:line="360" w:lineRule="auto"/>
        <w:rPr>
          <w:rFonts w:ascii="Times New Roman" w:hAnsi="Times New Roman"/>
          <w:sz w:val="24"/>
          <w:szCs w:val="24"/>
        </w:rPr>
      </w:pPr>
      <w:r w:rsidRPr="007101A7">
        <w:rPr>
          <w:rFonts w:ascii="Times New Roman" w:hAnsi="Times New Roman"/>
          <w:color w:val="333333"/>
          <w:sz w:val="24"/>
          <w:szCs w:val="24"/>
          <w:lang w:eastAsia="ru-RU"/>
        </w:rPr>
        <w:t>Источник: </w:t>
      </w:r>
      <w:hyperlink r:id="rId4" w:history="1">
        <w:r w:rsidRPr="007101A7">
          <w:rPr>
            <w:rFonts w:ascii="Times New Roman" w:hAnsi="Times New Roman"/>
            <w:color w:val="428BCA"/>
            <w:sz w:val="24"/>
            <w:szCs w:val="24"/>
            <w:lang w:eastAsia="ru-RU"/>
          </w:rPr>
          <w:t>http://pravo-auto.com/pravila-perevozki-detej-v-avtomobile-pdd/</w:t>
        </w:r>
      </w:hyperlink>
    </w:p>
    <w:sectPr w:rsidR="00002137" w:rsidRPr="007101A7" w:rsidSect="00282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7AD"/>
    <w:rsid w:val="00002137"/>
    <w:rsid w:val="00037D10"/>
    <w:rsid w:val="00282134"/>
    <w:rsid w:val="006227AD"/>
    <w:rsid w:val="007101A7"/>
    <w:rsid w:val="00E168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227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227AD"/>
    <w:rPr>
      <w:rFonts w:cs="Times New Roman"/>
    </w:rPr>
  </w:style>
  <w:style w:type="character" w:styleId="Hyperlink">
    <w:name w:val="Hyperlink"/>
    <w:basedOn w:val="DefaultParagraphFont"/>
    <w:uiPriority w:val="99"/>
    <w:semiHidden/>
    <w:rsid w:val="006227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0400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pravo-auto.com/pravila-perevozki-detej-v-avtomobile-pdd/"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AWJJH2MPE6E2-1875666747-110</_dlc_DocId>
    <_dlc_DocIdUrl xmlns="4a252ca3-5a62-4c1c-90a6-29f4710e47f8">
      <Url>http://edu-sps.koiro.local/BuyR/Kren/School/_layouts/15/DocIdRedir.aspx?ID=AWJJH2MPE6E2-1875666747-110</Url>
      <Description>AWJJH2MPE6E2-1875666747-110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ACF27CB744DA449D8E9E7854CCD1C7" ma:contentTypeVersion="49" ma:contentTypeDescription="Создание документа." ma:contentTypeScope="" ma:versionID="d23bcfa5f7028677ebce1509dc3edf0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40BC11E-8073-4D14-A0FC-C009DD538960}"/>
</file>

<file path=customXml/itemProps2.xml><?xml version="1.0" encoding="utf-8"?>
<ds:datastoreItem xmlns:ds="http://schemas.openxmlformats.org/officeDocument/2006/customXml" ds:itemID="{1A4975DD-09FD-472D-8AF4-172DDA82B55E}"/>
</file>

<file path=customXml/itemProps3.xml><?xml version="1.0" encoding="utf-8"?>
<ds:datastoreItem xmlns:ds="http://schemas.openxmlformats.org/officeDocument/2006/customXml" ds:itemID="{507F9B72-EC92-44A4-8158-EE7E4292D7D5}"/>
</file>

<file path=customXml/itemProps4.xml><?xml version="1.0" encoding="utf-8"?>
<ds:datastoreItem xmlns:ds="http://schemas.openxmlformats.org/officeDocument/2006/customXml" ds:itemID="{8E6F4312-75B7-4145-9E42-BFAB91737933}"/>
</file>

<file path=docProps/app.xml><?xml version="1.0" encoding="utf-8"?>
<Properties xmlns="http://schemas.openxmlformats.org/officeDocument/2006/extended-properties" xmlns:vt="http://schemas.openxmlformats.org/officeDocument/2006/docPropsVTypes">
  <Template>Normal_Wordconv</Template>
  <TotalTime>11</TotalTime>
  <Pages>3</Pages>
  <Words>832</Words>
  <Characters>4748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cp:revision>
  <cp:lastPrinted>2015-12-23T12:48:00Z</cp:lastPrinted>
  <dcterms:created xsi:type="dcterms:W3CDTF">2015-12-22T18:44:00Z</dcterms:created>
  <dcterms:modified xsi:type="dcterms:W3CDTF">2015-12-23T12:49:00Z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0x01010007ACF27CB744DA449D8E9E7854CCD1C7</vt:lpwstr>
  </property>
  <property fmtid="{D5CDD505-2E9C-101B-9397-08002B2CF9AE}" pid="3" name="_dlc_DocIdItemGuid">
    <vt:lpwstr>81c6fa71-2ea2-477a-ade7-46653e39f582</vt:lpwstr>
  </property>
</Properties>
</file>