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97" w:rsidRPr="00745193" w:rsidRDefault="00A854CC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group id="_x0000_s1026" style="position:absolute;left:0;text-align:left;margin-left:3144.25pt;margin-top:0;width:264.55pt;height:690.65pt;z-index:251660288;mso-position-horizontal:right;mso-position-horizontal-relative:page;mso-position-vertical:bottom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a7bfde [1620]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0" style="position:absolute;left:6117;top:10212;width:4526;height:4258;rotation:41366637fd;flip:y" fillcolor="#d3dfee [820]" stroked="f" strokecolor="#a7bfde [1620]"/>
              <v:oval id="_x0000_s1031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  <w:r>
        <w:rPr>
          <w:rFonts w:cs="Times New Roman"/>
          <w:noProof/>
          <w:szCs w:val="28"/>
        </w:rPr>
        <w:pict>
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<v:shape id="_x0000_s1038" type="#_x0000_t32" style="position:absolute;left:15;top:15;width:7512;height:7386" o:connectortype="straight" strokecolor="#a7bfde [1620]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 [1620]" stroked="f"/>
              <v:oval id="_x0000_s1041" style="position:absolute;left:7961;top:4684;width:1813;height:1813" fillcolor="#d3dfee [820]" stroked="f"/>
              <v:oval id="_x0000_s1042" style="position:absolute;left:8006;top:5027;width:1375;height:1375" fillcolor="#7ba0cd [2420]" stroked="f"/>
            </v:group>
            <w10:wrap anchorx="page" anchory="page"/>
          </v:group>
        </w:pict>
      </w:r>
      <w:r>
        <w:rPr>
          <w:rFonts w:cs="Times New Roman"/>
          <w:noProof/>
          <w:szCs w:val="28"/>
        </w:rPr>
        <w:pict>
          <v:group id="_x0000_s1032" style="position:absolute;left:0;text-align:left;margin-left:4525.3pt;margin-top:0;width:332.7pt;height:227.25pt;z-index:251661312;mso-position-horizontal:right;mso-position-horizontal-relative:margin;mso-position-vertical:top;mso-position-vertical-relative:page" coordorigin="4136,15" coordsize="6654,4545" o:allowincell="f">
            <v:shape id="_x0000_s1033" type="#_x0000_t32" style="position:absolute;left:4136;top:15;width:3058;height:3855" o:connectortype="straight" strokecolor="#a7bfde [1620]"/>
            <v:oval id="_x0000_s1034" style="position:absolute;left:6674;top:444;width:4116;height:4116" fillcolor="#a7bfde [1620]" stroked="f"/>
            <v:oval id="_x0000_s1035" style="position:absolute;left:6773;top:1058;width:3367;height:3367" fillcolor="#d3dfee [820]" stroked="f"/>
            <v:oval id="_x0000_s1036" style="position:absolute;left:6856;top:1709;width:2553;height:2553" fillcolor="#7ba0cd [2420]" stroked="f"/>
            <w10:wrap anchorx="margin" anchory="page"/>
          </v:group>
        </w:pict>
      </w:r>
    </w:p>
    <w:tbl>
      <w:tblPr>
        <w:tblpPr w:leftFromText="187" w:rightFromText="187" w:vertAnchor="page" w:horzAnchor="page" w:tblpX="1588" w:tblpY="7696"/>
        <w:tblW w:w="2950" w:type="pct"/>
        <w:tblLook w:val="04A0"/>
      </w:tblPr>
      <w:tblGrid>
        <w:gridCol w:w="6336"/>
      </w:tblGrid>
      <w:tr w:rsidR="00013297" w:rsidRPr="00745193" w:rsidTr="00013297">
        <w:trPr>
          <w:trHeight w:val="2996"/>
        </w:trPr>
        <w:tc>
          <w:tcPr>
            <w:tcW w:w="6148" w:type="dxa"/>
          </w:tcPr>
          <w:p w:rsidR="00013297" w:rsidRPr="00FB5713" w:rsidRDefault="00A854CC" w:rsidP="00013297">
            <w:pPr>
              <w:pStyle w:val="a9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48"/>
                <w:szCs w:val="48"/>
              </w:rPr>
            </w:pP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C901FA65D0CF48A98107063B1B1492B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E9614F" w:rsidRPr="00FB5713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  <w:t>Исследовательский проект «</w:t>
                </w:r>
                <w:r w:rsidR="00013297" w:rsidRPr="00FB5713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  <w:t>Наблюдения за зимующими птицами</w:t>
                </w:r>
                <w:r w:rsidR="00EA7D55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  <w:t xml:space="preserve"> у кормушек</w:t>
                </w:r>
                <w:r w:rsidR="00E9614F" w:rsidRPr="00FB5713"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48"/>
                    <w:szCs w:val="48"/>
                  </w:rPr>
                  <w:t>»</w:t>
                </w:r>
              </w:sdtContent>
            </w:sdt>
          </w:p>
        </w:tc>
      </w:tr>
      <w:tr w:rsidR="00013297" w:rsidRPr="00745193" w:rsidTr="00013297">
        <w:trPr>
          <w:trHeight w:val="883"/>
        </w:trPr>
        <w:tc>
          <w:tcPr>
            <w:tcW w:w="6148" w:type="dxa"/>
          </w:tcPr>
          <w:p w:rsidR="00013297" w:rsidRPr="00745193" w:rsidRDefault="001F2377" w:rsidP="00013297">
            <w:pPr>
              <w:pStyle w:val="a9"/>
              <w:rPr>
                <w:rFonts w:ascii="Times New Roman" w:hAnsi="Times New Roman" w:cs="Times New Roman"/>
                <w:color w:val="484329" w:themeColor="background2" w:themeShade="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484329" w:themeColor="background2" w:themeShade="3F"/>
                <w:sz w:val="28"/>
                <w:szCs w:val="28"/>
                <w:lang w:eastAsia="ru-RU"/>
              </w:rPr>
              <w:drawing>
                <wp:inline distT="0" distB="0" distL="0" distR="0">
                  <wp:extent cx="3695029" cy="2466975"/>
                  <wp:effectExtent l="95250" t="76200" r="95921" b="85725"/>
                  <wp:docPr id="1" name="Рисунок 1" descr="C:\Users\User\Desktop\SAM_2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AM_2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029" cy="2466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297" w:rsidRPr="00745193" w:rsidTr="00013297">
        <w:trPr>
          <w:trHeight w:val="845"/>
        </w:trPr>
        <w:tc>
          <w:tcPr>
            <w:tcW w:w="6148" w:type="dxa"/>
          </w:tcPr>
          <w:p w:rsidR="00013297" w:rsidRPr="00745193" w:rsidRDefault="00013297" w:rsidP="00013297">
            <w:pPr>
              <w:pStyle w:val="a9"/>
              <w:rPr>
                <w:rFonts w:ascii="Times New Roman" w:hAnsi="Times New Roman" w:cs="Times New Roman"/>
                <w:color w:val="484329" w:themeColor="background2" w:themeShade="3F"/>
                <w:sz w:val="28"/>
                <w:szCs w:val="28"/>
              </w:rPr>
            </w:pPr>
          </w:p>
        </w:tc>
      </w:tr>
      <w:tr w:rsidR="00013297" w:rsidRPr="00745193" w:rsidTr="00013297">
        <w:trPr>
          <w:trHeight w:val="691"/>
        </w:trPr>
        <w:tc>
          <w:tcPr>
            <w:tcW w:w="6148" w:type="dxa"/>
          </w:tcPr>
          <w:p w:rsidR="00013297" w:rsidRPr="00745193" w:rsidRDefault="00013297" w:rsidP="0001329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97" w:rsidRPr="00745193" w:rsidTr="00013297">
        <w:trPr>
          <w:trHeight w:val="691"/>
        </w:trPr>
        <w:tc>
          <w:tcPr>
            <w:tcW w:w="6148" w:type="dxa"/>
          </w:tcPr>
          <w:p w:rsidR="00013297" w:rsidRPr="00745193" w:rsidRDefault="00013297" w:rsidP="0001329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297" w:rsidRPr="00745193" w:rsidTr="00013297">
        <w:trPr>
          <w:trHeight w:val="691"/>
        </w:trPr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alias w:val="Автор"/>
            <w:id w:val="703864205"/>
            <w:placeholder>
              <w:docPart w:val="88EA649E66A144D19D53C87A93EA0A55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6148" w:type="dxa"/>
              </w:tcPr>
              <w:p w:rsidR="00013297" w:rsidRPr="00745193" w:rsidRDefault="00E9614F" w:rsidP="00013297">
                <w:pPr>
                  <w:pStyle w:val="a9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4519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Руководитель: Ефремова И. В.                                  Выполняли: у</w:t>
                </w:r>
                <w:r w:rsidR="00013297" w:rsidRPr="0074519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ченики начальной школы</w:t>
                </w:r>
              </w:p>
            </w:tc>
          </w:sdtContent>
        </w:sdt>
      </w:tr>
      <w:tr w:rsidR="00013297" w:rsidRPr="00745193" w:rsidTr="00013297">
        <w:trPr>
          <w:trHeight w:val="691"/>
        </w:trPr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alias w:val="Дата"/>
            <w:id w:val="703864210"/>
            <w:placeholder>
              <w:docPart w:val="5E5DAEA36545408C98C721197C2ADB08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7-03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6148" w:type="dxa"/>
              </w:tcPr>
              <w:p w:rsidR="00013297" w:rsidRPr="00745193" w:rsidRDefault="00E97207" w:rsidP="00013297">
                <w:pPr>
                  <w:pStyle w:val="a9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4519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24.03.2017</w:t>
                </w:r>
              </w:p>
            </w:tc>
          </w:sdtContent>
        </w:sdt>
      </w:tr>
      <w:tr w:rsidR="00013297" w:rsidRPr="00745193" w:rsidTr="00013297">
        <w:trPr>
          <w:trHeight w:val="691"/>
        </w:trPr>
        <w:tc>
          <w:tcPr>
            <w:tcW w:w="6148" w:type="dxa"/>
          </w:tcPr>
          <w:p w:rsidR="00013297" w:rsidRPr="00745193" w:rsidRDefault="00013297" w:rsidP="0001329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3297" w:rsidRPr="00745193" w:rsidRDefault="00013297">
      <w:pPr>
        <w:spacing w:after="200" w:line="276" w:lineRule="auto"/>
        <w:ind w:firstLine="0"/>
        <w:jc w:val="left"/>
        <w:rPr>
          <w:rFonts w:cs="Times New Roman"/>
          <w:szCs w:val="28"/>
        </w:rPr>
      </w:pPr>
      <w:r w:rsidRPr="00745193">
        <w:rPr>
          <w:rFonts w:cs="Times New Roman"/>
          <w:szCs w:val="28"/>
        </w:rPr>
        <w:t xml:space="preserve"> </w:t>
      </w:r>
      <w:r w:rsidRPr="00745193">
        <w:rPr>
          <w:rFonts w:cs="Times New Roman"/>
          <w:szCs w:val="28"/>
        </w:rPr>
        <w:br w:type="page"/>
      </w:r>
    </w:p>
    <w:p w:rsidR="00C14A5E" w:rsidRPr="00745193" w:rsidRDefault="001233BC" w:rsidP="001233BC">
      <w:pPr>
        <w:jc w:val="center"/>
        <w:rPr>
          <w:rFonts w:cs="Times New Roman"/>
          <w:b/>
          <w:szCs w:val="28"/>
        </w:rPr>
      </w:pPr>
      <w:r w:rsidRPr="00745193">
        <w:rPr>
          <w:rFonts w:cs="Times New Roman"/>
          <w:b/>
          <w:szCs w:val="28"/>
        </w:rPr>
        <w:lastRenderedPageBreak/>
        <w:t>Наблюдения за зимующими птицами у кормушек</w:t>
      </w:r>
    </w:p>
    <w:p w:rsidR="00013297" w:rsidRPr="00745193" w:rsidRDefault="00013297" w:rsidP="001233BC">
      <w:pPr>
        <w:jc w:val="center"/>
        <w:rPr>
          <w:rFonts w:cs="Times New Roman"/>
          <w:b/>
          <w:szCs w:val="28"/>
        </w:rPr>
      </w:pPr>
    </w:p>
    <w:p w:rsidR="001233BC" w:rsidRPr="00745193" w:rsidRDefault="001233BC" w:rsidP="00745193">
      <w:pPr>
        <w:ind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Почему птицы, которым не страшен холод, прилетают к жилью человека? За помощью или потому, что зимой в лесу холоднее, чем в городе? На все эти вопросы мы постарались ответить в своей работе после наблюдения за зимующими птицами у кормушки.</w:t>
      </w:r>
    </w:p>
    <w:p w:rsidR="00013297" w:rsidRPr="00745193" w:rsidRDefault="00013297" w:rsidP="00745193">
      <w:pPr>
        <w:rPr>
          <w:rFonts w:cs="Times New Roman"/>
          <w:sz w:val="24"/>
          <w:szCs w:val="24"/>
        </w:rPr>
      </w:pPr>
    </w:p>
    <w:p w:rsidR="001233BC" w:rsidRPr="00745193" w:rsidRDefault="001233BC" w:rsidP="00745193">
      <w:pPr>
        <w:rPr>
          <w:rFonts w:cs="Times New Roman"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Цель:</w:t>
      </w:r>
      <w:r w:rsidRPr="00745193">
        <w:rPr>
          <w:rFonts w:cs="Times New Roman"/>
          <w:sz w:val="24"/>
          <w:szCs w:val="24"/>
        </w:rPr>
        <w:t xml:space="preserve"> наблюдение за образом жизни зимующих птиц у кормушек.</w:t>
      </w:r>
    </w:p>
    <w:p w:rsidR="001233BC" w:rsidRPr="00745193" w:rsidRDefault="001233BC" w:rsidP="00745193">
      <w:pPr>
        <w:rPr>
          <w:rFonts w:cs="Times New Roman"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Задачи:</w:t>
      </w:r>
    </w:p>
    <w:p w:rsidR="001233BC" w:rsidRPr="00745193" w:rsidRDefault="001233BC" w:rsidP="007451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Выяснить, какой корм можно назвать любимым для зимующих птиц;</w:t>
      </w:r>
    </w:p>
    <w:p w:rsidR="001233BC" w:rsidRPr="00745193" w:rsidRDefault="001233BC" w:rsidP="007451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Определить видовой и количественный состав птиц у кормушек разного типа;</w:t>
      </w:r>
    </w:p>
    <w:p w:rsidR="001233BC" w:rsidRPr="00745193" w:rsidRDefault="001233BC" w:rsidP="007451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Наблюдать за поведением птиц у кормушек;</w:t>
      </w:r>
    </w:p>
    <w:p w:rsidR="001233BC" w:rsidRPr="00745193" w:rsidRDefault="001233BC" w:rsidP="007451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Собрать сведения о поведении и взаимодействии разных видов птиц на стационарной кормушке.</w:t>
      </w:r>
    </w:p>
    <w:p w:rsidR="00013297" w:rsidRPr="00745193" w:rsidRDefault="00013297" w:rsidP="00745193">
      <w:pPr>
        <w:pStyle w:val="a3"/>
        <w:ind w:left="1004" w:firstLine="0"/>
        <w:rPr>
          <w:rFonts w:cs="Times New Roman"/>
          <w:sz w:val="24"/>
          <w:szCs w:val="24"/>
        </w:rPr>
      </w:pPr>
    </w:p>
    <w:p w:rsidR="001233BC" w:rsidRPr="00745193" w:rsidRDefault="0003261E" w:rsidP="00745193">
      <w:pPr>
        <w:pStyle w:val="a3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Зимующие птицы и их подкормка.</w:t>
      </w:r>
    </w:p>
    <w:p w:rsidR="0003261E" w:rsidRPr="00745193" w:rsidRDefault="0003261E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Акция «Кормушка»</w:t>
      </w:r>
    </w:p>
    <w:p w:rsidR="00DE169D" w:rsidRPr="00745193" w:rsidRDefault="0003261E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 октябре решили провести акцию по развешиванию кормушек</w:t>
      </w:r>
      <w:r w:rsidR="003F3A35" w:rsidRPr="00745193">
        <w:rPr>
          <w:rFonts w:cs="Times New Roman"/>
          <w:sz w:val="24"/>
          <w:szCs w:val="24"/>
        </w:rPr>
        <w:t xml:space="preserve"> около домов и в роще и взять шефство над зимующими птицами. Мы обратились к жителям с этим предложением.</w:t>
      </w:r>
      <w:r w:rsidR="00DE169D" w:rsidRPr="00745193">
        <w:rPr>
          <w:rFonts w:cs="Times New Roman"/>
          <w:sz w:val="24"/>
          <w:szCs w:val="24"/>
        </w:rPr>
        <w:t xml:space="preserve"> Нас поддержали, и была объявлена акция «Кормушка». В ней приняли участие жители домов п</w:t>
      </w:r>
      <w:r w:rsidR="00E97207" w:rsidRPr="00745193">
        <w:rPr>
          <w:rFonts w:cs="Times New Roman"/>
          <w:sz w:val="24"/>
          <w:szCs w:val="24"/>
        </w:rPr>
        <w:t xml:space="preserve">о ул. </w:t>
      </w:r>
      <w:proofErr w:type="gramStart"/>
      <w:r w:rsidR="00E97207" w:rsidRPr="00745193">
        <w:rPr>
          <w:rFonts w:cs="Times New Roman"/>
          <w:sz w:val="24"/>
          <w:szCs w:val="24"/>
        </w:rPr>
        <w:t>Новая</w:t>
      </w:r>
      <w:proofErr w:type="gramEnd"/>
      <w:r w:rsidR="00E97207" w:rsidRPr="00745193">
        <w:rPr>
          <w:rFonts w:cs="Times New Roman"/>
          <w:sz w:val="24"/>
          <w:szCs w:val="24"/>
        </w:rPr>
        <w:t>. Мы развесили семь</w:t>
      </w:r>
      <w:r w:rsidR="00DE169D" w:rsidRPr="00745193">
        <w:rPr>
          <w:rFonts w:cs="Times New Roman"/>
          <w:sz w:val="24"/>
          <w:szCs w:val="24"/>
        </w:rPr>
        <w:t xml:space="preserve"> кормушек. В основном это были кормушки для птиц из дерева и пластиковых бутылок. В них мы положили корм и в течение часа проводили наблюдения. На территории школы мы тоже установили кормушки.</w:t>
      </w:r>
    </w:p>
    <w:p w:rsidR="00DE169D" w:rsidRPr="00745193" w:rsidRDefault="00DE169D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Зимующие птицы</w:t>
      </w:r>
    </w:p>
    <w:p w:rsidR="0040335F" w:rsidRPr="00745193" w:rsidRDefault="00DE169D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Чтобы вести учет зимующих птиц, необходимо уметь определять признаки их вида. Поэтому</w:t>
      </w:r>
      <w:r w:rsidR="0040335F" w:rsidRPr="00745193">
        <w:rPr>
          <w:rFonts w:cs="Times New Roman"/>
          <w:sz w:val="24"/>
          <w:szCs w:val="24"/>
        </w:rPr>
        <w:t xml:space="preserve"> в данном разделе описаны полевые признаки некоторых зимующих птиц – частых гостей кормушек.</w:t>
      </w:r>
    </w:p>
    <w:p w:rsidR="00B91E30" w:rsidRPr="00745193" w:rsidRDefault="0040335F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Воробей полевой</w:t>
      </w:r>
      <w:r w:rsidR="00751204" w:rsidRPr="00745193">
        <w:rPr>
          <w:rFonts w:cs="Times New Roman"/>
          <w:sz w:val="24"/>
          <w:szCs w:val="24"/>
        </w:rPr>
        <w:t xml:space="preserve"> (</w:t>
      </w:r>
      <w:proofErr w:type="spellStart"/>
      <w:r w:rsidR="00751204" w:rsidRPr="00745193">
        <w:rPr>
          <w:rFonts w:cs="Times New Roman"/>
          <w:sz w:val="24"/>
          <w:szCs w:val="24"/>
        </w:rPr>
        <w:t>Passer</w:t>
      </w:r>
      <w:proofErr w:type="spellEnd"/>
      <w:r w:rsidR="00751204" w:rsidRPr="00745193">
        <w:rPr>
          <w:rFonts w:cs="Times New Roman"/>
          <w:sz w:val="24"/>
          <w:szCs w:val="24"/>
        </w:rPr>
        <w:t xml:space="preserve"> </w:t>
      </w:r>
      <w:proofErr w:type="spellStart"/>
      <w:r w:rsidR="00751204" w:rsidRPr="00745193">
        <w:rPr>
          <w:rFonts w:cs="Times New Roman"/>
          <w:sz w:val="24"/>
          <w:szCs w:val="24"/>
        </w:rPr>
        <w:t>montanus</w:t>
      </w:r>
      <w:proofErr w:type="spellEnd"/>
      <w:r w:rsidR="00751204" w:rsidRPr="00745193">
        <w:rPr>
          <w:rFonts w:cs="Times New Roman"/>
          <w:sz w:val="24"/>
          <w:szCs w:val="24"/>
        </w:rPr>
        <w:t xml:space="preserve">) – отряд воробьинообразных. Самец от самки по внешним признакам не отличается. У него каштаново-коричневый </w:t>
      </w:r>
      <w:r w:rsidR="00B91E30" w:rsidRPr="00745193">
        <w:rPr>
          <w:rFonts w:cs="Times New Roman"/>
          <w:sz w:val="24"/>
          <w:szCs w:val="24"/>
        </w:rPr>
        <w:t>верх головы, черный подбородок и по черному пятну на белых щечках.</w:t>
      </w:r>
    </w:p>
    <w:p w:rsidR="0003261E" w:rsidRPr="00745193" w:rsidRDefault="00DE169D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 xml:space="preserve"> </w:t>
      </w:r>
      <w:r w:rsidR="00B91E30" w:rsidRPr="00745193">
        <w:rPr>
          <w:rFonts w:cs="Times New Roman"/>
          <w:b/>
          <w:sz w:val="24"/>
          <w:szCs w:val="24"/>
        </w:rPr>
        <w:t xml:space="preserve">Воробей домовой </w:t>
      </w:r>
      <w:r w:rsidR="00B91E30" w:rsidRPr="00745193">
        <w:rPr>
          <w:rFonts w:cs="Times New Roman"/>
          <w:sz w:val="24"/>
          <w:szCs w:val="24"/>
        </w:rPr>
        <w:t xml:space="preserve"> (</w:t>
      </w:r>
      <w:proofErr w:type="spellStart"/>
      <w:r w:rsidR="00B91E30" w:rsidRPr="00745193">
        <w:rPr>
          <w:rFonts w:cs="Times New Roman"/>
          <w:sz w:val="24"/>
          <w:szCs w:val="24"/>
        </w:rPr>
        <w:t>Passer</w:t>
      </w:r>
      <w:proofErr w:type="spellEnd"/>
      <w:r w:rsidR="00B91E30" w:rsidRPr="00745193">
        <w:rPr>
          <w:rFonts w:cs="Times New Roman"/>
          <w:sz w:val="24"/>
          <w:szCs w:val="24"/>
        </w:rPr>
        <w:t xml:space="preserve"> </w:t>
      </w:r>
      <w:proofErr w:type="spellStart"/>
      <w:r w:rsidR="00B91E30" w:rsidRPr="00745193">
        <w:rPr>
          <w:rFonts w:cs="Times New Roman"/>
          <w:sz w:val="24"/>
          <w:szCs w:val="24"/>
          <w:lang w:val="en-US"/>
        </w:rPr>
        <w:t>domestikus</w:t>
      </w:r>
      <w:proofErr w:type="spellEnd"/>
      <w:r w:rsidR="00B91E30" w:rsidRPr="00745193">
        <w:rPr>
          <w:rFonts w:cs="Times New Roman"/>
          <w:sz w:val="24"/>
          <w:szCs w:val="24"/>
        </w:rPr>
        <w:t xml:space="preserve">) – отряд </w:t>
      </w:r>
      <w:proofErr w:type="spellStart"/>
      <w:r w:rsidR="00B91E30" w:rsidRPr="00745193">
        <w:rPr>
          <w:rFonts w:cs="Times New Roman"/>
          <w:sz w:val="24"/>
          <w:szCs w:val="24"/>
        </w:rPr>
        <w:t>воробьинообразных</w:t>
      </w:r>
      <w:proofErr w:type="spellEnd"/>
      <w:r w:rsidR="00B91E30" w:rsidRPr="00745193">
        <w:rPr>
          <w:rFonts w:cs="Times New Roman"/>
          <w:sz w:val="24"/>
          <w:szCs w:val="24"/>
        </w:rPr>
        <w:t xml:space="preserve">. Самец от самки отличается по внешнему виду. У самца на горле черное жабо, коричневый рисунок и на голове серая шапочка. </w:t>
      </w:r>
      <w:proofErr w:type="spellStart"/>
      <w:r w:rsidR="00B91E30" w:rsidRPr="00745193">
        <w:rPr>
          <w:rFonts w:cs="Times New Roman"/>
          <w:sz w:val="24"/>
          <w:szCs w:val="24"/>
        </w:rPr>
        <w:t>Самочка</w:t>
      </w:r>
      <w:proofErr w:type="spellEnd"/>
      <w:r w:rsidR="00B91E30" w:rsidRPr="00745193">
        <w:rPr>
          <w:rFonts w:cs="Times New Roman"/>
          <w:sz w:val="24"/>
          <w:szCs w:val="24"/>
        </w:rPr>
        <w:t xml:space="preserve"> вся серая.</w:t>
      </w:r>
    </w:p>
    <w:p w:rsidR="009C1202" w:rsidRPr="00745193" w:rsidRDefault="009C1202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Большая синица</w:t>
      </w:r>
      <w:r w:rsidRPr="00745193">
        <w:rPr>
          <w:rFonts w:cs="Times New Roman"/>
          <w:sz w:val="24"/>
          <w:szCs w:val="24"/>
        </w:rPr>
        <w:t xml:space="preserve"> (</w:t>
      </w:r>
      <w:proofErr w:type="spellStart"/>
      <w:r w:rsidRPr="00745193">
        <w:rPr>
          <w:rFonts w:cs="Times New Roman"/>
          <w:sz w:val="24"/>
          <w:szCs w:val="24"/>
        </w:rPr>
        <w:t>Parus</w:t>
      </w:r>
      <w:proofErr w:type="spellEnd"/>
      <w:r w:rsidRPr="00745193">
        <w:rPr>
          <w:rFonts w:cs="Times New Roman"/>
          <w:sz w:val="24"/>
          <w:szCs w:val="24"/>
        </w:rPr>
        <w:t xml:space="preserve"> </w:t>
      </w:r>
      <w:proofErr w:type="spellStart"/>
      <w:r w:rsidRPr="00745193">
        <w:rPr>
          <w:rFonts w:cs="Times New Roman"/>
          <w:sz w:val="24"/>
          <w:szCs w:val="24"/>
        </w:rPr>
        <w:t>major</w:t>
      </w:r>
      <w:proofErr w:type="spellEnd"/>
      <w:r w:rsidRPr="00745193">
        <w:rPr>
          <w:rFonts w:cs="Times New Roman"/>
          <w:sz w:val="24"/>
          <w:szCs w:val="24"/>
        </w:rPr>
        <w:t xml:space="preserve">) – отряд воробьинообразных. Самая крупная синица нашей страны. Голова, горло, полоса вдоль груди и подхвостье черные. Крылья и хвост голубоватые, спинка желто-зеленая и голубовато-серая, брюшко чаще желтое, фа щеки и пятно на затылке белые. </w:t>
      </w:r>
    </w:p>
    <w:p w:rsidR="009A0E6A" w:rsidRPr="00745193" w:rsidRDefault="009C1202" w:rsidP="00E017ED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 xml:space="preserve">Снегирь обыкновенный </w:t>
      </w:r>
      <w:r w:rsidRPr="00745193">
        <w:rPr>
          <w:rFonts w:cs="Times New Roman"/>
          <w:sz w:val="24"/>
          <w:szCs w:val="24"/>
        </w:rPr>
        <w:t>(</w:t>
      </w:r>
      <w:proofErr w:type="spellStart"/>
      <w:r w:rsidRPr="00745193">
        <w:rPr>
          <w:rFonts w:cs="Times New Roman"/>
          <w:sz w:val="24"/>
          <w:szCs w:val="24"/>
        </w:rPr>
        <w:t>Pyrrhula</w:t>
      </w:r>
      <w:proofErr w:type="spellEnd"/>
      <w:r w:rsidRPr="00745193">
        <w:rPr>
          <w:rFonts w:cs="Times New Roman"/>
          <w:sz w:val="24"/>
          <w:szCs w:val="24"/>
        </w:rPr>
        <w:t xml:space="preserve"> </w:t>
      </w:r>
      <w:r w:rsidRPr="00745193">
        <w:rPr>
          <w:rFonts w:cs="Times New Roman"/>
          <w:sz w:val="24"/>
          <w:szCs w:val="24"/>
          <w:lang w:val="en-US"/>
        </w:rPr>
        <w:t>p</w:t>
      </w:r>
      <w:proofErr w:type="spellStart"/>
      <w:r w:rsidRPr="00745193">
        <w:rPr>
          <w:rFonts w:cs="Times New Roman"/>
          <w:sz w:val="24"/>
          <w:szCs w:val="24"/>
        </w:rPr>
        <w:t>yrrhula</w:t>
      </w:r>
      <w:proofErr w:type="spellEnd"/>
      <w:r w:rsidRPr="00745193">
        <w:rPr>
          <w:rFonts w:cs="Times New Roman"/>
          <w:sz w:val="24"/>
          <w:szCs w:val="24"/>
        </w:rPr>
        <w:t xml:space="preserve">) – отряд </w:t>
      </w:r>
      <w:proofErr w:type="spellStart"/>
      <w:r w:rsidRPr="00745193">
        <w:rPr>
          <w:rFonts w:cs="Times New Roman"/>
          <w:sz w:val="24"/>
          <w:szCs w:val="24"/>
        </w:rPr>
        <w:t>воробьинообразных</w:t>
      </w:r>
      <w:proofErr w:type="spellEnd"/>
      <w:r w:rsidRPr="00745193">
        <w:rPr>
          <w:rFonts w:cs="Times New Roman"/>
          <w:sz w:val="24"/>
          <w:szCs w:val="24"/>
        </w:rPr>
        <w:t>.</w:t>
      </w:r>
      <w:r w:rsidR="00E017ED">
        <w:rPr>
          <w:rFonts w:cs="Times New Roman"/>
          <w:sz w:val="24"/>
          <w:szCs w:val="24"/>
        </w:rPr>
        <w:t xml:space="preserve"> </w:t>
      </w:r>
      <w:r w:rsidR="009A0E6A" w:rsidRPr="00745193">
        <w:rPr>
          <w:rFonts w:cs="Times New Roman"/>
          <w:sz w:val="24"/>
          <w:szCs w:val="24"/>
        </w:rPr>
        <w:t xml:space="preserve">Снегирь </w:t>
      </w:r>
      <w:r w:rsidR="00745193" w:rsidRPr="00745193">
        <w:rPr>
          <w:rFonts w:cs="Times New Roman"/>
          <w:sz w:val="24"/>
          <w:szCs w:val="24"/>
        </w:rPr>
        <w:t xml:space="preserve">    </w:t>
      </w:r>
      <w:r w:rsidR="00E017ED">
        <w:rPr>
          <w:rFonts w:cs="Times New Roman"/>
          <w:sz w:val="24"/>
          <w:szCs w:val="24"/>
        </w:rPr>
        <w:t xml:space="preserve">     </w:t>
      </w:r>
      <w:r w:rsidR="009A0E6A" w:rsidRPr="00745193">
        <w:rPr>
          <w:rFonts w:cs="Times New Roman"/>
          <w:sz w:val="24"/>
          <w:szCs w:val="24"/>
        </w:rPr>
        <w:t>размером немногим больше воробья. Самец от самки отличается оперением. У самца брюшко красное, у самки – серое. Спина пепельно-серая, верх головы, крылья, хвост блестяще-черные, на крыльях белое зеркальце. Птица кочующая.</w:t>
      </w:r>
    </w:p>
    <w:p w:rsidR="00E97207" w:rsidRPr="00745193" w:rsidRDefault="00E97207" w:rsidP="00E017ED">
      <w:pPr>
        <w:ind w:left="284" w:firstLine="0"/>
        <w:rPr>
          <w:rFonts w:cs="Times New Roman"/>
          <w:b/>
          <w:color w:val="000000" w:themeColor="text1"/>
          <w:sz w:val="24"/>
          <w:szCs w:val="24"/>
        </w:rPr>
      </w:pPr>
      <w:r w:rsidRPr="00745193">
        <w:rPr>
          <w:rFonts w:cs="Times New Roman"/>
          <w:b/>
          <w:color w:val="000000" w:themeColor="text1"/>
          <w:sz w:val="24"/>
          <w:szCs w:val="24"/>
        </w:rPr>
        <w:t xml:space="preserve">Сорока - </w:t>
      </w:r>
      <w:r w:rsidR="00624C97" w:rsidRPr="00745193">
        <w:rPr>
          <w:rFonts w:cs="Times New Roman"/>
          <w:b/>
          <w:color w:val="000000" w:themeColor="text1"/>
          <w:sz w:val="24"/>
          <w:szCs w:val="24"/>
        </w:rPr>
        <w:t>(</w:t>
      </w:r>
      <w:proofErr w:type="spellStart"/>
      <w:r w:rsidRPr="00745193">
        <w:rPr>
          <w:rFonts w:cs="Times New Roman"/>
          <w:color w:val="000000" w:themeColor="text1"/>
          <w:sz w:val="24"/>
          <w:szCs w:val="24"/>
        </w:rPr>
        <w:t>Pica</w:t>
      </w:r>
      <w:proofErr w:type="spellEnd"/>
      <w:r w:rsidRPr="0074519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5193">
        <w:rPr>
          <w:rFonts w:cs="Times New Roman"/>
          <w:color w:val="000000" w:themeColor="text1"/>
          <w:sz w:val="24"/>
          <w:szCs w:val="24"/>
        </w:rPr>
        <w:t>pica</w:t>
      </w:r>
      <w:proofErr w:type="spellEnd"/>
      <w:r w:rsidR="00624C97" w:rsidRPr="00745193">
        <w:rPr>
          <w:rFonts w:cs="Times New Roman"/>
          <w:color w:val="000000" w:themeColor="text1"/>
          <w:sz w:val="24"/>
          <w:szCs w:val="24"/>
        </w:rPr>
        <w:t xml:space="preserve">) - </w:t>
      </w:r>
      <w:r w:rsidR="001C1918" w:rsidRPr="00745193">
        <w:rPr>
          <w:rStyle w:val="ad"/>
          <w:rFonts w:cs="Times New Roman"/>
          <w:i w:val="0"/>
          <w:color w:val="000000"/>
          <w:sz w:val="24"/>
          <w:szCs w:val="24"/>
          <w:shd w:val="clear" w:color="auto" w:fill="FFFFFF"/>
        </w:rPr>
        <w:t>отряд воробьинообразных</w:t>
      </w:r>
      <w:r w:rsidR="00624C97" w:rsidRPr="00745193">
        <w:rPr>
          <w:rStyle w:val="ad"/>
          <w:rFonts w:cs="Times New Roman"/>
          <w:i w:val="0"/>
          <w:color w:val="000000"/>
          <w:sz w:val="24"/>
          <w:szCs w:val="24"/>
          <w:shd w:val="clear" w:color="auto" w:fill="FFFFFF"/>
        </w:rPr>
        <w:t xml:space="preserve">. </w:t>
      </w:r>
      <w:r w:rsidR="00624C97" w:rsidRPr="00745193">
        <w:rPr>
          <w:rFonts w:cs="Times New Roman"/>
          <w:color w:val="000000"/>
          <w:sz w:val="24"/>
          <w:szCs w:val="24"/>
          <w:shd w:val="clear" w:color="auto" w:fill="F9FCEF"/>
        </w:rPr>
        <w:t>Черно-белая птица с очень длинным ступенчатым хвостом. Полет — чередование частых взмахов и скольжения на расправленных широких крыльях.</w:t>
      </w:r>
    </w:p>
    <w:p w:rsidR="00E97207" w:rsidRPr="00745193" w:rsidRDefault="00E97207" w:rsidP="00E017ED">
      <w:pPr>
        <w:ind w:left="284" w:firstLine="0"/>
        <w:rPr>
          <w:rFonts w:cs="Times New Roman"/>
          <w:b/>
          <w:color w:val="000000" w:themeColor="text1"/>
          <w:sz w:val="24"/>
          <w:szCs w:val="24"/>
        </w:rPr>
      </w:pPr>
      <w:r w:rsidRPr="00745193">
        <w:rPr>
          <w:rFonts w:cs="Times New Roman"/>
          <w:b/>
          <w:color w:val="000000" w:themeColor="text1"/>
          <w:sz w:val="24"/>
          <w:szCs w:val="24"/>
        </w:rPr>
        <w:t xml:space="preserve">Сойка </w:t>
      </w:r>
      <w:r w:rsidR="00624C97" w:rsidRPr="00745193">
        <w:rPr>
          <w:rFonts w:cs="Times New Roman"/>
          <w:b/>
          <w:color w:val="000000" w:themeColor="text1"/>
          <w:sz w:val="24"/>
          <w:szCs w:val="24"/>
        </w:rPr>
        <w:t>–</w:t>
      </w:r>
      <w:r w:rsidRPr="0074519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624C97" w:rsidRPr="00745193">
        <w:rPr>
          <w:rFonts w:cs="Times New Roman"/>
          <w:b/>
          <w:color w:val="000000" w:themeColor="text1"/>
          <w:sz w:val="24"/>
          <w:szCs w:val="24"/>
        </w:rPr>
        <w:t>(</w:t>
      </w:r>
      <w:proofErr w:type="spellStart"/>
      <w:r w:rsidRPr="00745193">
        <w:rPr>
          <w:rFonts w:cs="Times New Roman"/>
          <w:color w:val="000000" w:themeColor="text1"/>
          <w:sz w:val="24"/>
          <w:szCs w:val="24"/>
        </w:rPr>
        <w:t>Garrulus</w:t>
      </w:r>
      <w:proofErr w:type="spellEnd"/>
      <w:r w:rsidRPr="0074519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5193">
        <w:rPr>
          <w:rFonts w:cs="Times New Roman"/>
          <w:color w:val="000000" w:themeColor="text1"/>
          <w:sz w:val="24"/>
          <w:szCs w:val="24"/>
        </w:rPr>
        <w:t>glandarius</w:t>
      </w:r>
      <w:proofErr w:type="spellEnd"/>
      <w:r w:rsidR="00624C97" w:rsidRPr="00745193">
        <w:rPr>
          <w:rFonts w:cs="Times New Roman"/>
          <w:color w:val="000000" w:themeColor="text1"/>
          <w:sz w:val="24"/>
          <w:szCs w:val="24"/>
        </w:rPr>
        <w:t>) -</w:t>
      </w:r>
      <w:r w:rsidR="001C1918" w:rsidRPr="00745193">
        <w:rPr>
          <w:rFonts w:cs="Times New Roman"/>
          <w:color w:val="000000" w:themeColor="text1"/>
          <w:sz w:val="24"/>
          <w:szCs w:val="24"/>
        </w:rPr>
        <w:t xml:space="preserve"> </w:t>
      </w:r>
      <w:r w:rsidR="001C1918" w:rsidRPr="00745193">
        <w:rPr>
          <w:rStyle w:val="apple-converted-space"/>
          <w:rFonts w:cs="Times New Roman"/>
          <w:color w:val="000000"/>
          <w:sz w:val="24"/>
          <w:szCs w:val="24"/>
          <w:shd w:val="clear" w:color="auto" w:fill="F9FCEF"/>
        </w:rPr>
        <w:t> </w:t>
      </w:r>
      <w:r w:rsidR="001C1918" w:rsidRPr="00745193">
        <w:rPr>
          <w:rFonts w:cs="Times New Roman"/>
          <w:sz w:val="24"/>
          <w:szCs w:val="24"/>
        </w:rPr>
        <w:t>отряд воробьинообразных.</w:t>
      </w:r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 Мельче</w:t>
      </w:r>
      <w:r w:rsidR="001C1918" w:rsidRPr="00745193">
        <w:rPr>
          <w:rStyle w:val="apple-converted-space"/>
          <w:rFonts w:cs="Times New Roman"/>
          <w:color w:val="000000"/>
          <w:sz w:val="24"/>
          <w:szCs w:val="24"/>
          <w:shd w:val="clear" w:color="auto" w:fill="F9FCEF"/>
        </w:rPr>
        <w:t> </w:t>
      </w:r>
      <w:hyperlink r:id="rId10" w:history="1">
        <w:r w:rsidR="001C1918" w:rsidRPr="00745193">
          <w:rPr>
            <w:rStyle w:val="ae"/>
            <w:rFonts w:cs="Times New Roman"/>
            <w:bCs/>
            <w:color w:val="auto"/>
            <w:sz w:val="24"/>
            <w:szCs w:val="24"/>
            <w:u w:val="none"/>
            <w:shd w:val="clear" w:color="auto" w:fill="F9FCEF"/>
          </w:rPr>
          <w:t>вороны</w:t>
        </w:r>
      </w:hyperlink>
      <w:r w:rsidR="001C1918" w:rsidRPr="00745193">
        <w:rPr>
          <w:rFonts w:cs="Times New Roman"/>
          <w:sz w:val="24"/>
          <w:szCs w:val="24"/>
          <w:shd w:val="clear" w:color="auto" w:fill="F9FCEF"/>
        </w:rPr>
        <w:t>,</w:t>
      </w:r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 </w:t>
      </w:r>
      <w:r w:rsidR="00745193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   </w:t>
      </w:r>
      <w:proofErr w:type="gramStart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>буровато-серая</w:t>
      </w:r>
      <w:proofErr w:type="gramEnd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 с коротким круглым хохлом. Крылья, хвост и “усы” черные, горло, надхвостье и пятна на крыльях белые, на сгибе крыла ярко-голубое с черными полосками “зеркальце”. </w:t>
      </w:r>
      <w:proofErr w:type="gramStart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>Очень подвижная</w:t>
      </w:r>
      <w:proofErr w:type="gramEnd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, шумная птица. Полет тяжелый, с частыми взмахами широких крыльев. </w:t>
      </w:r>
      <w:proofErr w:type="gramStart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>Верх головы у европейских птиц светлый, у сибирских — рыжий, у кавказских — черный.</w:t>
      </w:r>
      <w:proofErr w:type="gramEnd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 Может поднимать хохол на голове.</w:t>
      </w:r>
    </w:p>
    <w:p w:rsidR="00E97207" w:rsidRPr="00745193" w:rsidRDefault="00E97207" w:rsidP="00745193">
      <w:pPr>
        <w:ind w:left="284" w:firstLine="0"/>
        <w:rPr>
          <w:rFonts w:cs="Times New Roman"/>
          <w:color w:val="000000" w:themeColor="text1"/>
          <w:sz w:val="24"/>
          <w:szCs w:val="24"/>
        </w:rPr>
      </w:pPr>
      <w:r w:rsidRPr="00745193">
        <w:rPr>
          <w:rFonts w:cs="Times New Roman"/>
          <w:b/>
          <w:color w:val="000000" w:themeColor="text1"/>
          <w:sz w:val="24"/>
          <w:szCs w:val="24"/>
        </w:rPr>
        <w:t xml:space="preserve">Обыкновенная галка </w:t>
      </w:r>
      <w:r w:rsidR="00624C97" w:rsidRPr="00745193">
        <w:rPr>
          <w:rFonts w:cs="Times New Roman"/>
          <w:b/>
          <w:color w:val="000000" w:themeColor="text1"/>
          <w:sz w:val="24"/>
          <w:szCs w:val="24"/>
        </w:rPr>
        <w:t>–</w:t>
      </w:r>
      <w:r w:rsidRPr="0074519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624C97" w:rsidRPr="00745193">
        <w:rPr>
          <w:rFonts w:cs="Times New Roman"/>
          <w:b/>
          <w:color w:val="000000" w:themeColor="text1"/>
          <w:sz w:val="24"/>
          <w:szCs w:val="24"/>
        </w:rPr>
        <w:t>(</w:t>
      </w:r>
      <w:proofErr w:type="spellStart"/>
      <w:r w:rsidRPr="00745193">
        <w:rPr>
          <w:rFonts w:cs="Times New Roman"/>
          <w:color w:val="000000" w:themeColor="text1"/>
          <w:sz w:val="24"/>
          <w:szCs w:val="24"/>
        </w:rPr>
        <w:t>Corvus</w:t>
      </w:r>
      <w:proofErr w:type="spellEnd"/>
      <w:r w:rsidRPr="0074519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5193">
        <w:rPr>
          <w:rFonts w:cs="Times New Roman"/>
          <w:color w:val="000000" w:themeColor="text1"/>
          <w:sz w:val="24"/>
          <w:szCs w:val="24"/>
        </w:rPr>
        <w:t>monedula</w:t>
      </w:r>
      <w:proofErr w:type="spellEnd"/>
      <w:r w:rsidR="00624C97" w:rsidRPr="00745193">
        <w:rPr>
          <w:rFonts w:cs="Times New Roman"/>
          <w:color w:val="000000" w:themeColor="text1"/>
          <w:sz w:val="24"/>
          <w:szCs w:val="24"/>
        </w:rPr>
        <w:t>) -</w:t>
      </w:r>
      <w:r w:rsidR="001C1918" w:rsidRPr="00745193">
        <w:rPr>
          <w:rFonts w:cs="Times New Roman"/>
          <w:sz w:val="24"/>
          <w:szCs w:val="24"/>
        </w:rPr>
        <w:t xml:space="preserve"> отряд воробьинообразных.</w:t>
      </w:r>
      <w:r w:rsidR="001C1918" w:rsidRPr="00745193">
        <w:rPr>
          <w:rFonts w:cs="Times New Roman"/>
          <w:color w:val="000000" w:themeColor="text1"/>
          <w:sz w:val="24"/>
          <w:szCs w:val="24"/>
        </w:rPr>
        <w:t xml:space="preserve"> </w:t>
      </w:r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>Размером примерно с</w:t>
      </w:r>
      <w:r w:rsidR="001C1918" w:rsidRPr="00745193">
        <w:rPr>
          <w:rStyle w:val="apple-converted-space"/>
          <w:rFonts w:cs="Times New Roman"/>
          <w:color w:val="000000"/>
          <w:sz w:val="24"/>
          <w:szCs w:val="24"/>
          <w:shd w:val="clear" w:color="auto" w:fill="F9FCEF"/>
        </w:rPr>
        <w:t> </w:t>
      </w:r>
      <w:hyperlink r:id="rId11" w:history="1">
        <w:r w:rsidR="001C1918" w:rsidRPr="00745193">
          <w:rPr>
            <w:rStyle w:val="ae"/>
            <w:rFonts w:cs="Times New Roman"/>
            <w:bCs/>
            <w:color w:val="000000" w:themeColor="text1"/>
            <w:sz w:val="24"/>
            <w:szCs w:val="24"/>
            <w:u w:val="none"/>
            <w:shd w:val="clear" w:color="auto" w:fill="F9FCEF"/>
          </w:rPr>
          <w:t>голубя</w:t>
        </w:r>
      </w:hyperlink>
      <w:r w:rsidR="001C1918" w:rsidRPr="00745193">
        <w:rPr>
          <w:rStyle w:val="apple-converted-space"/>
          <w:rFonts w:cs="Times New Roman"/>
          <w:color w:val="000000" w:themeColor="text1"/>
          <w:sz w:val="24"/>
          <w:szCs w:val="24"/>
          <w:shd w:val="clear" w:color="auto" w:fill="F9FCEF"/>
        </w:rPr>
        <w:t> </w:t>
      </w:r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(33 см), </w:t>
      </w:r>
      <w:proofErr w:type="gramStart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>черная</w:t>
      </w:r>
      <w:proofErr w:type="gramEnd"/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t xml:space="preserve"> с серыми шеей и верхом головы. Глаза у взрослых птиц </w:t>
      </w:r>
      <w:r w:rsidR="001C1918" w:rsidRPr="00745193">
        <w:rPr>
          <w:rFonts w:cs="Times New Roman"/>
          <w:color w:val="000000"/>
          <w:sz w:val="24"/>
          <w:szCs w:val="24"/>
          <w:shd w:val="clear" w:color="auto" w:fill="F9FCEF"/>
        </w:rPr>
        <w:lastRenderedPageBreak/>
        <w:t>светлые, голубые, у молодых темные. В полете отличается от ворон и грача слабым клювом, короткими крыльями и узким хвостом.</w:t>
      </w:r>
    </w:p>
    <w:p w:rsidR="00422ADB" w:rsidRPr="00745193" w:rsidRDefault="00422ADB" w:rsidP="00745193">
      <w:pPr>
        <w:pStyle w:val="a3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Место и объекты исследования</w:t>
      </w:r>
    </w:p>
    <w:p w:rsidR="00422ADB" w:rsidRPr="00745193" w:rsidRDefault="009A0E6A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 xml:space="preserve"> </w:t>
      </w:r>
      <w:r w:rsidR="00C64F6D" w:rsidRPr="00745193">
        <w:rPr>
          <w:rFonts w:cs="Times New Roman"/>
          <w:sz w:val="24"/>
          <w:szCs w:val="24"/>
        </w:rPr>
        <w:t>Место</w:t>
      </w:r>
      <w:r w:rsidR="00422ADB" w:rsidRPr="00745193">
        <w:rPr>
          <w:rFonts w:cs="Times New Roman"/>
          <w:sz w:val="24"/>
          <w:szCs w:val="24"/>
        </w:rPr>
        <w:t xml:space="preserve"> исследования</w:t>
      </w:r>
    </w:p>
    <w:p w:rsidR="009C1202" w:rsidRPr="00745193" w:rsidRDefault="00C64F6D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 школьной роще растут береза, тополь</w:t>
      </w:r>
      <w:r w:rsidR="00AB0925" w:rsidRPr="00745193">
        <w:rPr>
          <w:rFonts w:cs="Times New Roman"/>
          <w:sz w:val="24"/>
          <w:szCs w:val="24"/>
        </w:rPr>
        <w:t xml:space="preserve">, черемуха. </w:t>
      </w:r>
      <w:r w:rsidR="004D6DBE" w:rsidRPr="00745193">
        <w:rPr>
          <w:rFonts w:cs="Times New Roman"/>
          <w:sz w:val="24"/>
          <w:szCs w:val="24"/>
        </w:rPr>
        <w:t>Стационарная к</w:t>
      </w:r>
      <w:r w:rsidR="00AB0925" w:rsidRPr="00745193">
        <w:rPr>
          <w:rFonts w:cs="Times New Roman"/>
          <w:sz w:val="24"/>
          <w:szCs w:val="24"/>
        </w:rPr>
        <w:t xml:space="preserve">ормушка была установлена 20 ноября на высоте </w:t>
      </w:r>
      <w:r w:rsidR="0067256B" w:rsidRPr="00745193">
        <w:rPr>
          <w:rFonts w:cs="Times New Roman"/>
          <w:sz w:val="24"/>
          <w:szCs w:val="24"/>
        </w:rPr>
        <w:t>одного метра от земли. Также</w:t>
      </w:r>
      <w:r w:rsidR="00AB0925" w:rsidRPr="00745193">
        <w:rPr>
          <w:rFonts w:cs="Times New Roman"/>
          <w:sz w:val="24"/>
          <w:szCs w:val="24"/>
        </w:rPr>
        <w:t xml:space="preserve"> были установлены еще две кор</w:t>
      </w:r>
      <w:r w:rsidR="007F1A14" w:rsidRPr="00745193">
        <w:rPr>
          <w:rFonts w:cs="Times New Roman"/>
          <w:sz w:val="24"/>
          <w:szCs w:val="24"/>
        </w:rPr>
        <w:t>мушки:</w:t>
      </w:r>
      <w:r w:rsidR="00AB0925" w:rsidRPr="00745193">
        <w:rPr>
          <w:rFonts w:cs="Times New Roman"/>
          <w:sz w:val="24"/>
          <w:szCs w:val="24"/>
        </w:rPr>
        <w:t xml:space="preserve"> деревянная</w:t>
      </w:r>
      <w:r w:rsidR="007F1A14" w:rsidRPr="00745193">
        <w:rPr>
          <w:rFonts w:cs="Times New Roman"/>
          <w:sz w:val="24"/>
          <w:szCs w:val="24"/>
        </w:rPr>
        <w:t xml:space="preserve"> резная и деревянная цветная</w:t>
      </w:r>
      <w:r w:rsidR="00AB0925" w:rsidRPr="00745193">
        <w:rPr>
          <w:rFonts w:cs="Times New Roman"/>
          <w:sz w:val="24"/>
          <w:szCs w:val="24"/>
        </w:rPr>
        <w:t>.</w:t>
      </w:r>
    </w:p>
    <w:p w:rsidR="009434C4" w:rsidRPr="00745193" w:rsidRDefault="009434C4" w:rsidP="00745193">
      <w:pPr>
        <w:ind w:left="284" w:firstLine="0"/>
        <w:rPr>
          <w:rFonts w:cs="Times New Roman"/>
          <w:sz w:val="24"/>
          <w:szCs w:val="24"/>
        </w:rPr>
      </w:pPr>
    </w:p>
    <w:p w:rsidR="009434C4" w:rsidRPr="00745193" w:rsidRDefault="009434C4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Объекты наблюдения</w:t>
      </w:r>
    </w:p>
    <w:p w:rsidR="009434C4" w:rsidRPr="00745193" w:rsidRDefault="009434C4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Объектами наблюдения являлись зимующие птицы, посещавшие кормушку: полевые и домовые воробьи,</w:t>
      </w:r>
      <w:r w:rsidR="007F1A14" w:rsidRPr="00745193">
        <w:rPr>
          <w:rFonts w:cs="Times New Roman"/>
          <w:sz w:val="24"/>
          <w:szCs w:val="24"/>
        </w:rPr>
        <w:t xml:space="preserve"> снегири, большая синица, галки, сороки, снегири и сойки.</w:t>
      </w:r>
    </w:p>
    <w:p w:rsidR="009434C4" w:rsidRPr="00745193" w:rsidRDefault="009434C4" w:rsidP="00745193">
      <w:pPr>
        <w:pStyle w:val="a3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Методика работы</w:t>
      </w:r>
    </w:p>
    <w:p w:rsidR="009434C4" w:rsidRPr="00745193" w:rsidRDefault="00E8539C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 течение недели с 15.00 до 16.0</w:t>
      </w:r>
      <w:r w:rsidR="009434C4" w:rsidRPr="00745193">
        <w:rPr>
          <w:rFonts w:cs="Times New Roman"/>
          <w:sz w:val="24"/>
          <w:szCs w:val="24"/>
        </w:rPr>
        <w:t>0 проводились наблюдения за поведением птиц на кормушках</w:t>
      </w:r>
      <w:r w:rsidR="00CD06D7" w:rsidRPr="00745193">
        <w:rPr>
          <w:rFonts w:cs="Times New Roman"/>
          <w:sz w:val="24"/>
          <w:szCs w:val="24"/>
        </w:rPr>
        <w:t>. При этом отмечались погодные данные: температура воздуха, наличие ветра, облачность во время наблюдений. Все данные заносились в таблицу 1.</w:t>
      </w:r>
    </w:p>
    <w:p w:rsidR="004D6DBE" w:rsidRPr="00745193" w:rsidRDefault="004D6DBE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 xml:space="preserve"> Таблица 1</w:t>
      </w:r>
    </w:p>
    <w:p w:rsidR="004D6DBE" w:rsidRPr="00745193" w:rsidRDefault="004D6DBE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Учет птиц на различных кормушках</w:t>
      </w:r>
    </w:p>
    <w:p w:rsidR="004D6DBE" w:rsidRPr="00745193" w:rsidRDefault="004D6DBE" w:rsidP="00745193">
      <w:pPr>
        <w:ind w:left="284" w:firstLine="0"/>
        <w:rPr>
          <w:rFonts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220"/>
        <w:gridCol w:w="1690"/>
        <w:gridCol w:w="2121"/>
        <w:gridCol w:w="1609"/>
        <w:gridCol w:w="1642"/>
        <w:gridCol w:w="1040"/>
      </w:tblGrid>
      <w:tr w:rsidR="004D6DBE" w:rsidRPr="00745193" w:rsidTr="00E017ED">
        <w:trPr>
          <w:trHeight w:val="330"/>
          <w:jc w:val="center"/>
        </w:trPr>
        <w:tc>
          <w:tcPr>
            <w:tcW w:w="1220" w:type="dxa"/>
            <w:vMerge w:val="restart"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690" w:type="dxa"/>
            <w:vMerge w:val="restart"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Состояние погоды</w:t>
            </w:r>
          </w:p>
        </w:tc>
        <w:tc>
          <w:tcPr>
            <w:tcW w:w="2121" w:type="dxa"/>
            <w:vMerge w:val="restart"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 кормушки</w:t>
            </w:r>
          </w:p>
        </w:tc>
        <w:tc>
          <w:tcPr>
            <w:tcW w:w="4291" w:type="dxa"/>
            <w:gridSpan w:val="3"/>
            <w:tcBorders>
              <w:bottom w:val="single" w:sz="4" w:space="0" w:color="auto"/>
            </w:tcBorders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Птицы</w:t>
            </w:r>
          </w:p>
        </w:tc>
      </w:tr>
      <w:tr w:rsidR="004D6DBE" w:rsidRPr="00745193" w:rsidTr="00E017ED">
        <w:trPr>
          <w:trHeight w:val="240"/>
          <w:jc w:val="center"/>
        </w:trPr>
        <w:tc>
          <w:tcPr>
            <w:tcW w:w="1220" w:type="dxa"/>
            <w:vMerge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4D6DBE" w:rsidRPr="00745193" w:rsidTr="00E017ED">
        <w:trPr>
          <w:trHeight w:val="240"/>
          <w:jc w:val="center"/>
        </w:trPr>
        <w:tc>
          <w:tcPr>
            <w:tcW w:w="1220" w:type="dxa"/>
          </w:tcPr>
          <w:p w:rsidR="004D6DBE" w:rsidRPr="00745193" w:rsidRDefault="00715600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5B3778" w:rsidRPr="00745193">
              <w:rPr>
                <w:rFonts w:cs="Times New Roman"/>
                <w:sz w:val="24"/>
                <w:szCs w:val="24"/>
              </w:rPr>
              <w:t>.11.1</w:t>
            </w:r>
            <w:r w:rsidR="00EA4D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Температура: -10</w:t>
            </w:r>
            <w:proofErr w:type="gramStart"/>
            <w:r w:rsidRPr="00745193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745193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Облачность – 4 баллов; ветер – 1 балл</w:t>
            </w:r>
          </w:p>
        </w:tc>
        <w:tc>
          <w:tcPr>
            <w:tcW w:w="2121" w:type="dxa"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Большая синица</w:t>
            </w:r>
          </w:p>
          <w:p w:rsidR="004D6DBE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Домовой воробей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4</w:t>
            </w:r>
          </w:p>
          <w:p w:rsidR="007F1A14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F1A14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4D6DBE" w:rsidRPr="00745193" w:rsidTr="00E017ED">
        <w:trPr>
          <w:trHeight w:val="240"/>
          <w:jc w:val="center"/>
        </w:trPr>
        <w:tc>
          <w:tcPr>
            <w:tcW w:w="1220" w:type="dxa"/>
          </w:tcPr>
          <w:p w:rsidR="004D6DBE" w:rsidRPr="00745193" w:rsidRDefault="00715600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</w:t>
            </w:r>
            <w:r w:rsidR="005B3778" w:rsidRPr="00745193">
              <w:rPr>
                <w:rFonts w:cs="Times New Roman"/>
                <w:sz w:val="24"/>
                <w:szCs w:val="24"/>
              </w:rPr>
              <w:t>12.1</w:t>
            </w:r>
            <w:r w:rsidR="00EA4D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Температура: -12</w:t>
            </w:r>
            <w:proofErr w:type="gramStart"/>
            <w:r w:rsidRPr="00745193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745193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Облачность – 3 баллов; ветер – 1 балл</w:t>
            </w:r>
          </w:p>
        </w:tc>
        <w:tc>
          <w:tcPr>
            <w:tcW w:w="2121" w:type="dxa"/>
          </w:tcPr>
          <w:p w:rsidR="004D6DBE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 резная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Большая синица</w:t>
            </w:r>
          </w:p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Снегирь</w:t>
            </w:r>
          </w:p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Галка</w:t>
            </w:r>
          </w:p>
          <w:p w:rsidR="007F1A14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Домовой воробей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</w:p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B3778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3</w:t>
            </w:r>
          </w:p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5</w:t>
            </w:r>
          </w:p>
          <w:p w:rsidR="007F1A14" w:rsidRPr="00745193" w:rsidRDefault="007F1A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  <w:r w:rsidR="007F1A14" w:rsidRPr="00745193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D6DBE" w:rsidRPr="00745193" w:rsidTr="00E017ED">
        <w:trPr>
          <w:trHeight w:val="240"/>
          <w:jc w:val="center"/>
        </w:trPr>
        <w:tc>
          <w:tcPr>
            <w:tcW w:w="1220" w:type="dxa"/>
          </w:tcPr>
          <w:p w:rsidR="004D6DBE" w:rsidRPr="00745193" w:rsidRDefault="00715600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5B3778" w:rsidRPr="00745193">
              <w:rPr>
                <w:rFonts w:cs="Times New Roman"/>
                <w:sz w:val="24"/>
                <w:szCs w:val="24"/>
              </w:rPr>
              <w:t>.01.1</w:t>
            </w:r>
            <w:r w:rsidR="00EA4D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Температура: -21</w:t>
            </w:r>
            <w:proofErr w:type="gramStart"/>
            <w:r w:rsidRPr="00745193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745193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Облачность – 5 баллов; ветер – 1 балл</w:t>
            </w:r>
          </w:p>
        </w:tc>
        <w:tc>
          <w:tcPr>
            <w:tcW w:w="2121" w:type="dxa"/>
          </w:tcPr>
          <w:p w:rsidR="004D6DBE" w:rsidRPr="00745193" w:rsidRDefault="004D6DB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</w:t>
            </w:r>
            <w:r w:rsidR="007F1A14" w:rsidRPr="00745193">
              <w:rPr>
                <w:rFonts w:cs="Times New Roman"/>
                <w:sz w:val="24"/>
                <w:szCs w:val="24"/>
              </w:rPr>
              <w:t xml:space="preserve"> цветная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Большая синица</w:t>
            </w:r>
          </w:p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Домовой воробей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6</w:t>
            </w:r>
          </w:p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5B377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4D6DBE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4D6DBE" w:rsidRPr="00745193" w:rsidRDefault="004D6DBE" w:rsidP="00745193">
      <w:pPr>
        <w:ind w:left="284" w:firstLine="0"/>
        <w:rPr>
          <w:rFonts w:cs="Times New Roman"/>
          <w:sz w:val="24"/>
          <w:szCs w:val="24"/>
        </w:rPr>
      </w:pPr>
    </w:p>
    <w:p w:rsidR="004D6DBE" w:rsidRPr="00745193" w:rsidRDefault="004D6DBE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Кроме числа птиц, мы отмечали виды корма, которые предпочитают наши пернатые друзья (таблица 2).</w:t>
      </w:r>
    </w:p>
    <w:p w:rsidR="00BD0428" w:rsidRPr="00745193" w:rsidRDefault="00BD0428" w:rsidP="00745193">
      <w:pPr>
        <w:ind w:left="284" w:firstLine="0"/>
        <w:rPr>
          <w:rFonts w:cs="Times New Roman"/>
          <w:sz w:val="24"/>
          <w:szCs w:val="24"/>
        </w:rPr>
      </w:pPr>
    </w:p>
    <w:p w:rsidR="00BD0428" w:rsidRPr="00745193" w:rsidRDefault="00BD0428" w:rsidP="00745193">
      <w:pPr>
        <w:ind w:left="284" w:firstLine="0"/>
        <w:rPr>
          <w:rFonts w:cs="Times New Roman"/>
          <w:sz w:val="24"/>
          <w:szCs w:val="24"/>
        </w:rPr>
      </w:pPr>
    </w:p>
    <w:p w:rsidR="004D6DBE" w:rsidRPr="00745193" w:rsidRDefault="004D6DBE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Таблица 2</w:t>
      </w:r>
    </w:p>
    <w:p w:rsidR="004D6DBE" w:rsidRPr="00745193" w:rsidRDefault="004D6DBE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Учет видов кормов, поедаемых на кормушках зимующими птицами</w:t>
      </w:r>
    </w:p>
    <w:p w:rsidR="00BD0428" w:rsidRPr="00745193" w:rsidRDefault="00BD0428" w:rsidP="00745193">
      <w:pPr>
        <w:ind w:left="284" w:firstLine="0"/>
        <w:rPr>
          <w:rFonts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Ind w:w="64" w:type="dxa"/>
        <w:tblLook w:val="04A0"/>
      </w:tblPr>
      <w:tblGrid>
        <w:gridCol w:w="1339"/>
        <w:gridCol w:w="1769"/>
        <w:gridCol w:w="1355"/>
        <w:gridCol w:w="1305"/>
        <w:gridCol w:w="1098"/>
        <w:gridCol w:w="1418"/>
        <w:gridCol w:w="1134"/>
      </w:tblGrid>
      <w:tr w:rsidR="00E017ED" w:rsidRPr="00745193" w:rsidTr="00E017ED">
        <w:trPr>
          <w:jc w:val="center"/>
        </w:trPr>
        <w:tc>
          <w:tcPr>
            <w:tcW w:w="1339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 птиц</w:t>
            </w:r>
          </w:p>
        </w:tc>
        <w:tc>
          <w:tcPr>
            <w:tcW w:w="1769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Семя подсолнечника</w:t>
            </w:r>
          </w:p>
        </w:tc>
        <w:tc>
          <w:tcPr>
            <w:tcW w:w="1355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Пшено</w:t>
            </w:r>
          </w:p>
        </w:tc>
        <w:tc>
          <w:tcPr>
            <w:tcW w:w="1305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Овес</w:t>
            </w:r>
          </w:p>
        </w:tc>
        <w:tc>
          <w:tcPr>
            <w:tcW w:w="1098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Хлеб</w:t>
            </w:r>
          </w:p>
        </w:tc>
        <w:tc>
          <w:tcPr>
            <w:tcW w:w="1418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Зерновая смесь</w:t>
            </w:r>
          </w:p>
        </w:tc>
        <w:tc>
          <w:tcPr>
            <w:tcW w:w="1134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Сало</w:t>
            </w:r>
          </w:p>
        </w:tc>
      </w:tr>
      <w:tr w:rsidR="00E017ED" w:rsidRPr="00745193" w:rsidTr="00E017ED">
        <w:trPr>
          <w:jc w:val="center"/>
        </w:trPr>
        <w:tc>
          <w:tcPr>
            <w:tcW w:w="1339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Полевой воробей</w:t>
            </w:r>
          </w:p>
        </w:tc>
        <w:tc>
          <w:tcPr>
            <w:tcW w:w="1769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5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9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017ED" w:rsidRPr="00745193" w:rsidTr="00E017ED">
        <w:trPr>
          <w:jc w:val="center"/>
        </w:trPr>
        <w:tc>
          <w:tcPr>
            <w:tcW w:w="1339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Домовой воробей</w:t>
            </w:r>
          </w:p>
        </w:tc>
        <w:tc>
          <w:tcPr>
            <w:tcW w:w="1769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5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9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017ED" w:rsidRPr="00745193" w:rsidTr="00E017ED">
        <w:trPr>
          <w:jc w:val="center"/>
        </w:trPr>
        <w:tc>
          <w:tcPr>
            <w:tcW w:w="1339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 xml:space="preserve">Большая </w:t>
            </w:r>
            <w:r w:rsidRPr="00745193">
              <w:rPr>
                <w:rFonts w:cs="Times New Roman"/>
                <w:sz w:val="24"/>
                <w:szCs w:val="24"/>
              </w:rPr>
              <w:lastRenderedPageBreak/>
              <w:t>синица</w:t>
            </w:r>
          </w:p>
        </w:tc>
        <w:tc>
          <w:tcPr>
            <w:tcW w:w="1769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55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017ED" w:rsidRPr="00745193" w:rsidTr="00E017ED">
        <w:trPr>
          <w:jc w:val="center"/>
        </w:trPr>
        <w:tc>
          <w:tcPr>
            <w:tcW w:w="1339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lastRenderedPageBreak/>
              <w:t>Снегирь</w:t>
            </w:r>
          </w:p>
        </w:tc>
        <w:tc>
          <w:tcPr>
            <w:tcW w:w="1769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017ED" w:rsidRPr="00745193" w:rsidTr="00E017ED">
        <w:trPr>
          <w:jc w:val="center"/>
        </w:trPr>
        <w:tc>
          <w:tcPr>
            <w:tcW w:w="1339" w:type="dxa"/>
          </w:tcPr>
          <w:p w:rsidR="00BD0428" w:rsidRPr="00745193" w:rsidRDefault="00BD042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Галка</w:t>
            </w:r>
          </w:p>
        </w:tc>
        <w:tc>
          <w:tcPr>
            <w:tcW w:w="1769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5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9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D0428" w:rsidRPr="00745193" w:rsidRDefault="005B3778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017ED" w:rsidRPr="00745193" w:rsidTr="00E017ED">
        <w:trPr>
          <w:jc w:val="center"/>
        </w:trPr>
        <w:tc>
          <w:tcPr>
            <w:tcW w:w="133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Сорока</w:t>
            </w:r>
          </w:p>
        </w:tc>
        <w:tc>
          <w:tcPr>
            <w:tcW w:w="176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98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E017ED" w:rsidRPr="00745193" w:rsidTr="00E017ED">
        <w:trPr>
          <w:jc w:val="center"/>
        </w:trPr>
        <w:tc>
          <w:tcPr>
            <w:tcW w:w="133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Сойка</w:t>
            </w:r>
          </w:p>
        </w:tc>
        <w:tc>
          <w:tcPr>
            <w:tcW w:w="176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</w:tr>
    </w:tbl>
    <w:p w:rsidR="004D6DBE" w:rsidRPr="00745193" w:rsidRDefault="004D6DBE" w:rsidP="00745193">
      <w:pPr>
        <w:ind w:left="284" w:firstLine="0"/>
        <w:rPr>
          <w:rFonts w:cs="Times New Roman"/>
          <w:sz w:val="24"/>
          <w:szCs w:val="24"/>
        </w:rPr>
      </w:pPr>
    </w:p>
    <w:p w:rsidR="00791154" w:rsidRPr="00745193" w:rsidRDefault="00791154" w:rsidP="00745193">
      <w:pPr>
        <w:pStyle w:val="a3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Результаты наблюдений</w:t>
      </w:r>
    </w:p>
    <w:p w:rsidR="00791154" w:rsidRPr="00745193" w:rsidRDefault="00791154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Набл</w:t>
      </w:r>
      <w:r w:rsidR="0068290E" w:rsidRPr="00745193">
        <w:rPr>
          <w:rFonts w:cs="Times New Roman"/>
          <w:sz w:val="24"/>
          <w:szCs w:val="24"/>
        </w:rPr>
        <w:t>юдения проводились с ноября 201</w:t>
      </w:r>
      <w:r w:rsidR="00EA4D5E">
        <w:rPr>
          <w:rFonts w:cs="Times New Roman"/>
          <w:sz w:val="24"/>
          <w:szCs w:val="24"/>
        </w:rPr>
        <w:t>6</w:t>
      </w:r>
      <w:r w:rsidRPr="00745193">
        <w:rPr>
          <w:rFonts w:cs="Times New Roman"/>
          <w:sz w:val="24"/>
          <w:szCs w:val="24"/>
        </w:rPr>
        <w:t xml:space="preserve"> г. по фе</w:t>
      </w:r>
      <w:r w:rsidR="00EA4D5E">
        <w:rPr>
          <w:rFonts w:cs="Times New Roman"/>
          <w:sz w:val="24"/>
          <w:szCs w:val="24"/>
        </w:rPr>
        <w:t>враль 2017</w:t>
      </w:r>
      <w:r w:rsidR="0068290E" w:rsidRPr="00745193">
        <w:rPr>
          <w:rFonts w:cs="Times New Roman"/>
          <w:sz w:val="24"/>
          <w:szCs w:val="24"/>
        </w:rPr>
        <w:t xml:space="preserve"> г. Всего проведено 7</w:t>
      </w:r>
      <w:r w:rsidRPr="00745193">
        <w:rPr>
          <w:rFonts w:cs="Times New Roman"/>
          <w:sz w:val="24"/>
          <w:szCs w:val="24"/>
        </w:rPr>
        <w:t xml:space="preserve"> наблюдений.</w:t>
      </w:r>
    </w:p>
    <w:p w:rsidR="0067256B" w:rsidRPr="00745193" w:rsidRDefault="0067256B" w:rsidP="00745193">
      <w:pPr>
        <w:ind w:left="284" w:firstLine="0"/>
        <w:rPr>
          <w:rFonts w:cs="Times New Roman"/>
          <w:sz w:val="24"/>
          <w:szCs w:val="24"/>
        </w:rPr>
      </w:pPr>
    </w:p>
    <w:p w:rsidR="00791154" w:rsidRPr="00745193" w:rsidRDefault="0067256B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Видовой состав и количество птиц на кормушках разного типа</w:t>
      </w:r>
    </w:p>
    <w:p w:rsidR="0067256B" w:rsidRPr="00745193" w:rsidRDefault="0067256B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Стационар</w:t>
      </w:r>
      <w:r w:rsidR="00EA4D5E">
        <w:rPr>
          <w:rFonts w:cs="Times New Roman"/>
          <w:sz w:val="24"/>
          <w:szCs w:val="24"/>
        </w:rPr>
        <w:t>ную кормушку в ноябре посетили 20</w:t>
      </w:r>
      <w:r w:rsidRPr="00745193">
        <w:rPr>
          <w:rFonts w:cs="Times New Roman"/>
          <w:sz w:val="24"/>
          <w:szCs w:val="24"/>
        </w:rPr>
        <w:t xml:space="preserve"> птиц </w:t>
      </w:r>
      <w:r w:rsidR="00EA4D5E">
        <w:rPr>
          <w:rFonts w:cs="Times New Roman"/>
          <w:sz w:val="24"/>
          <w:szCs w:val="24"/>
        </w:rPr>
        <w:t>четырёх видов: домовых воробьев – 12</w:t>
      </w:r>
      <w:r w:rsidRPr="00745193">
        <w:rPr>
          <w:rFonts w:cs="Times New Roman"/>
          <w:sz w:val="24"/>
          <w:szCs w:val="24"/>
        </w:rPr>
        <w:t xml:space="preserve">; </w:t>
      </w:r>
      <w:r w:rsidR="00EA4D5E">
        <w:rPr>
          <w:rFonts w:cs="Times New Roman"/>
          <w:sz w:val="24"/>
          <w:szCs w:val="24"/>
        </w:rPr>
        <w:t>снегирь  – 2</w:t>
      </w:r>
      <w:r w:rsidRPr="00745193">
        <w:rPr>
          <w:rFonts w:cs="Times New Roman"/>
          <w:sz w:val="24"/>
          <w:szCs w:val="24"/>
        </w:rPr>
        <w:t>; больших синиц – 2</w:t>
      </w:r>
      <w:r w:rsidR="00EA4D5E">
        <w:rPr>
          <w:rFonts w:cs="Times New Roman"/>
          <w:sz w:val="24"/>
          <w:szCs w:val="24"/>
        </w:rPr>
        <w:t>, сойки - 4. Деревянную резную кормушку посетили 11</w:t>
      </w:r>
      <w:r w:rsidRPr="00745193">
        <w:rPr>
          <w:rFonts w:cs="Times New Roman"/>
          <w:sz w:val="24"/>
          <w:szCs w:val="24"/>
        </w:rPr>
        <w:t xml:space="preserve"> птиц, деревянную</w:t>
      </w:r>
      <w:r w:rsidR="00EA4D5E">
        <w:rPr>
          <w:rFonts w:cs="Times New Roman"/>
          <w:sz w:val="24"/>
          <w:szCs w:val="24"/>
        </w:rPr>
        <w:t xml:space="preserve"> цветную</w:t>
      </w:r>
      <w:r w:rsidRPr="00745193">
        <w:rPr>
          <w:rFonts w:cs="Times New Roman"/>
          <w:sz w:val="24"/>
          <w:szCs w:val="24"/>
        </w:rPr>
        <w:t xml:space="preserve"> – 8 птиц (табл. 3).</w:t>
      </w:r>
    </w:p>
    <w:p w:rsidR="0067256B" w:rsidRPr="00745193" w:rsidRDefault="0067256B" w:rsidP="00745193">
      <w:pPr>
        <w:ind w:left="284" w:firstLine="0"/>
        <w:rPr>
          <w:rFonts w:cs="Times New Roman"/>
          <w:sz w:val="24"/>
          <w:szCs w:val="24"/>
        </w:rPr>
      </w:pPr>
    </w:p>
    <w:p w:rsidR="0067256B" w:rsidRPr="00745193" w:rsidRDefault="0067256B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Таблица 3</w:t>
      </w:r>
    </w:p>
    <w:p w:rsidR="0067256B" w:rsidRPr="00745193" w:rsidRDefault="0067256B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Карточка учета птиц на кормушках в ноябре</w:t>
      </w:r>
    </w:p>
    <w:p w:rsidR="0067256B" w:rsidRPr="00745193" w:rsidRDefault="0067256B" w:rsidP="00745193">
      <w:pPr>
        <w:ind w:left="284" w:firstLine="0"/>
        <w:rPr>
          <w:rFonts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296"/>
        <w:gridCol w:w="1675"/>
        <w:gridCol w:w="2044"/>
        <w:gridCol w:w="1507"/>
        <w:gridCol w:w="1604"/>
        <w:gridCol w:w="1196"/>
      </w:tblGrid>
      <w:tr w:rsidR="0067256B" w:rsidRPr="00745193" w:rsidTr="00E017ED">
        <w:trPr>
          <w:trHeight w:val="330"/>
          <w:jc w:val="center"/>
        </w:trPr>
        <w:tc>
          <w:tcPr>
            <w:tcW w:w="1296" w:type="dxa"/>
            <w:vMerge w:val="restart"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675" w:type="dxa"/>
            <w:vMerge w:val="restart"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Состояние погоды</w:t>
            </w:r>
          </w:p>
        </w:tc>
        <w:tc>
          <w:tcPr>
            <w:tcW w:w="2044" w:type="dxa"/>
            <w:vMerge w:val="restart"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 кормушки</w:t>
            </w:r>
          </w:p>
        </w:tc>
        <w:tc>
          <w:tcPr>
            <w:tcW w:w="4307" w:type="dxa"/>
            <w:gridSpan w:val="3"/>
            <w:tcBorders>
              <w:bottom w:val="single" w:sz="4" w:space="0" w:color="auto"/>
            </w:tcBorders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Птицы</w:t>
            </w:r>
          </w:p>
        </w:tc>
      </w:tr>
      <w:tr w:rsidR="0067256B" w:rsidRPr="00745193" w:rsidTr="00E017ED">
        <w:trPr>
          <w:trHeight w:val="240"/>
          <w:jc w:val="center"/>
        </w:trPr>
        <w:tc>
          <w:tcPr>
            <w:tcW w:w="1296" w:type="dxa"/>
            <w:vMerge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67256B" w:rsidRPr="00745193" w:rsidTr="00E017ED">
        <w:trPr>
          <w:trHeight w:val="240"/>
          <w:jc w:val="center"/>
        </w:trPr>
        <w:tc>
          <w:tcPr>
            <w:tcW w:w="1296" w:type="dxa"/>
            <w:vMerge w:val="restart"/>
          </w:tcPr>
          <w:p w:rsidR="0067256B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67256B" w:rsidRPr="00745193">
              <w:rPr>
                <w:rFonts w:cs="Times New Roman"/>
                <w:sz w:val="24"/>
                <w:szCs w:val="24"/>
              </w:rPr>
              <w:t>.11.201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vMerge w:val="restart"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Температура: -15</w:t>
            </w:r>
            <w:proofErr w:type="gramStart"/>
            <w:r w:rsidR="004B2514" w:rsidRPr="00745193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="004B2514" w:rsidRPr="00745193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Облачность – 5 баллов; ветер – 1 балл</w:t>
            </w:r>
          </w:p>
        </w:tc>
        <w:tc>
          <w:tcPr>
            <w:tcW w:w="2044" w:type="dxa"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  <w:p w:rsidR="004B2514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Б. синица</w:t>
            </w:r>
          </w:p>
          <w:p w:rsidR="00EA4D5E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Снегирь</w:t>
            </w:r>
          </w:p>
          <w:p w:rsidR="00EA4D5E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Сойка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4B2514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</w:p>
          <w:p w:rsidR="00EA4D5E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EA4D5E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4B2514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67256B" w:rsidRPr="00745193" w:rsidTr="00E017ED">
        <w:trPr>
          <w:trHeight w:val="240"/>
          <w:jc w:val="center"/>
        </w:trPr>
        <w:tc>
          <w:tcPr>
            <w:tcW w:w="1296" w:type="dxa"/>
            <w:vMerge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256B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 резная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EA4D5E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Снегирь</w:t>
            </w: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П. воробей</w:t>
            </w:r>
          </w:p>
          <w:p w:rsidR="004B2514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  <w:p w:rsidR="00EA4D5E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Синица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6</w:t>
            </w:r>
          </w:p>
          <w:p w:rsidR="004B2514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</w:p>
          <w:p w:rsidR="00EA4D5E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4B2514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7256B" w:rsidRPr="00745193" w:rsidTr="00E017ED">
        <w:trPr>
          <w:trHeight w:val="240"/>
          <w:jc w:val="center"/>
        </w:trPr>
        <w:tc>
          <w:tcPr>
            <w:tcW w:w="1296" w:type="dxa"/>
            <w:vMerge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</w:t>
            </w:r>
            <w:r w:rsidR="0068290E" w:rsidRPr="00745193">
              <w:rPr>
                <w:rFonts w:cs="Times New Roman"/>
                <w:sz w:val="24"/>
                <w:szCs w:val="24"/>
              </w:rPr>
              <w:t xml:space="preserve"> цветная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67256B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Б. синица</w:t>
            </w: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П. воробей</w:t>
            </w: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67256B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4</w:t>
            </w: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67256B" w:rsidRPr="00745193" w:rsidRDefault="0067256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4B2514" w:rsidRPr="00745193" w:rsidRDefault="004B2514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:rsidR="0067256B" w:rsidRPr="00745193" w:rsidRDefault="0067256B" w:rsidP="00745193">
      <w:pPr>
        <w:ind w:left="284" w:firstLine="0"/>
        <w:rPr>
          <w:rFonts w:cs="Times New Roman"/>
          <w:sz w:val="24"/>
          <w:szCs w:val="24"/>
        </w:rPr>
      </w:pPr>
    </w:p>
    <w:p w:rsidR="0067256B" w:rsidRPr="00745193" w:rsidRDefault="009B1691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 декабре было проведено 4 наблюдения с подробными записями, учитывающими все обозначенные компоненты. Приводим карточку среднего учета за декабрь (табл. 4).</w:t>
      </w:r>
    </w:p>
    <w:p w:rsidR="009B1691" w:rsidRPr="00745193" w:rsidRDefault="009B1691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Таблица 4</w:t>
      </w:r>
    </w:p>
    <w:p w:rsidR="009B1691" w:rsidRPr="00745193" w:rsidRDefault="009B1691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Карточка учета птиц на кормушках в декабре</w:t>
      </w:r>
    </w:p>
    <w:p w:rsidR="009B1691" w:rsidRPr="00745193" w:rsidRDefault="009B1691" w:rsidP="00745193">
      <w:pPr>
        <w:ind w:left="284" w:firstLine="0"/>
        <w:rPr>
          <w:rFonts w:cs="Times New Roman"/>
          <w:b/>
          <w:sz w:val="24"/>
          <w:szCs w:val="24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296"/>
        <w:gridCol w:w="1674"/>
        <w:gridCol w:w="2043"/>
        <w:gridCol w:w="1511"/>
        <w:gridCol w:w="1604"/>
        <w:gridCol w:w="1194"/>
      </w:tblGrid>
      <w:tr w:rsidR="009B1691" w:rsidRPr="00745193" w:rsidTr="00E017ED">
        <w:trPr>
          <w:trHeight w:val="330"/>
        </w:trPr>
        <w:tc>
          <w:tcPr>
            <w:tcW w:w="1296" w:type="dxa"/>
            <w:vMerge w:val="restart"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674" w:type="dxa"/>
            <w:vMerge w:val="restart"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Состояние погоды</w:t>
            </w:r>
          </w:p>
        </w:tc>
        <w:tc>
          <w:tcPr>
            <w:tcW w:w="2043" w:type="dxa"/>
            <w:vMerge w:val="restart"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 кормушки</w:t>
            </w:r>
          </w:p>
        </w:tc>
        <w:tc>
          <w:tcPr>
            <w:tcW w:w="4309" w:type="dxa"/>
            <w:gridSpan w:val="3"/>
            <w:tcBorders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Птицы</w:t>
            </w:r>
          </w:p>
        </w:tc>
      </w:tr>
      <w:tr w:rsidR="009B1691" w:rsidRPr="00745193" w:rsidTr="00E017ED">
        <w:trPr>
          <w:trHeight w:val="240"/>
        </w:trPr>
        <w:tc>
          <w:tcPr>
            <w:tcW w:w="1296" w:type="dxa"/>
            <w:vMerge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9B1691" w:rsidRPr="00745193" w:rsidTr="00E017ED">
        <w:trPr>
          <w:trHeight w:val="240"/>
        </w:trPr>
        <w:tc>
          <w:tcPr>
            <w:tcW w:w="1296" w:type="dxa"/>
            <w:vMerge w:val="restart"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15.12.201</w:t>
            </w:r>
            <w:r w:rsidR="007E1C7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vMerge w:val="restart"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Температура: -20</w:t>
            </w:r>
            <w:proofErr w:type="gramStart"/>
            <w:r w:rsidRPr="00745193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745193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Облачность – 3 балла; ветер – 1 балл</w:t>
            </w:r>
          </w:p>
        </w:tc>
        <w:tc>
          <w:tcPr>
            <w:tcW w:w="2043" w:type="dxa"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Снегирь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П. воробей</w:t>
            </w:r>
          </w:p>
          <w:p w:rsidR="009B1691" w:rsidRPr="00EA4D5E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A4D5E">
              <w:rPr>
                <w:rFonts w:cs="Times New Roman"/>
                <w:sz w:val="24"/>
                <w:szCs w:val="24"/>
              </w:rPr>
              <w:t>Галка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Б. синица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8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7</w:t>
            </w:r>
          </w:p>
          <w:p w:rsidR="009B1691" w:rsidRPr="00745193" w:rsidRDefault="00EA4D5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  <w:r w:rsidR="007E1C7B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B1691" w:rsidRPr="00745193" w:rsidTr="00E017ED">
        <w:trPr>
          <w:trHeight w:val="240"/>
        </w:trPr>
        <w:tc>
          <w:tcPr>
            <w:tcW w:w="1296" w:type="dxa"/>
            <w:vMerge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B1691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 резная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П. воробей</w:t>
            </w:r>
          </w:p>
          <w:p w:rsidR="009B1691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  <w:p w:rsidR="007E1C7B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Синица</w:t>
            </w:r>
          </w:p>
          <w:p w:rsidR="007E1C7B" w:rsidRPr="00745193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Снегирь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7</w:t>
            </w:r>
          </w:p>
          <w:p w:rsidR="009B1691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4</w:t>
            </w:r>
          </w:p>
          <w:p w:rsidR="007E1C7B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  <w:r w:rsidR="007E1C7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9B1691" w:rsidRPr="00745193" w:rsidTr="00E017ED">
        <w:trPr>
          <w:trHeight w:val="240"/>
        </w:trPr>
        <w:tc>
          <w:tcPr>
            <w:tcW w:w="1296" w:type="dxa"/>
            <w:vMerge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</w:t>
            </w:r>
            <w:r w:rsidR="0068290E" w:rsidRPr="00745193">
              <w:rPr>
                <w:rFonts w:cs="Times New Roman"/>
                <w:sz w:val="24"/>
                <w:szCs w:val="24"/>
              </w:rPr>
              <w:t xml:space="preserve"> </w:t>
            </w:r>
            <w:r w:rsidR="0068290E" w:rsidRPr="00745193">
              <w:rPr>
                <w:rFonts w:cs="Times New Roman"/>
                <w:sz w:val="24"/>
                <w:szCs w:val="24"/>
              </w:rPr>
              <w:lastRenderedPageBreak/>
              <w:t>цветная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lastRenderedPageBreak/>
              <w:t>Б. синица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lastRenderedPageBreak/>
              <w:t>П. воробей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9B1691" w:rsidRPr="00745193" w:rsidRDefault="009B1691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</w:tr>
    </w:tbl>
    <w:p w:rsidR="009B1691" w:rsidRPr="00745193" w:rsidRDefault="009B1691" w:rsidP="00745193">
      <w:pPr>
        <w:ind w:left="284" w:firstLine="0"/>
        <w:rPr>
          <w:rFonts w:cs="Times New Roman"/>
          <w:sz w:val="24"/>
          <w:szCs w:val="24"/>
        </w:rPr>
      </w:pPr>
    </w:p>
    <w:p w:rsidR="009B1691" w:rsidRPr="00745193" w:rsidRDefault="009B1691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Таким образом, в декабре на кормушках было отмечено:</w:t>
      </w:r>
    </w:p>
    <w:p w:rsidR="003F50E1" w:rsidRPr="00745193" w:rsidRDefault="007E1C7B" w:rsidP="00745193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стационарной – 24 особи птиц пяти</w:t>
      </w:r>
      <w:r w:rsidR="003F50E1" w:rsidRPr="00745193">
        <w:rPr>
          <w:rFonts w:cs="Times New Roman"/>
          <w:sz w:val="24"/>
          <w:szCs w:val="24"/>
        </w:rPr>
        <w:t xml:space="preserve"> видов;</w:t>
      </w:r>
    </w:p>
    <w:p w:rsidR="003F50E1" w:rsidRPr="00745193" w:rsidRDefault="007E1C7B" w:rsidP="00745193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proofErr w:type="gramStart"/>
      <w:r>
        <w:rPr>
          <w:rFonts w:cs="Times New Roman"/>
          <w:sz w:val="24"/>
          <w:szCs w:val="24"/>
        </w:rPr>
        <w:t>деревянной</w:t>
      </w:r>
      <w:proofErr w:type="gramEnd"/>
      <w:r>
        <w:rPr>
          <w:rFonts w:cs="Times New Roman"/>
          <w:sz w:val="24"/>
          <w:szCs w:val="24"/>
        </w:rPr>
        <w:t xml:space="preserve"> резной – 17 птиц трёх</w:t>
      </w:r>
      <w:r w:rsidR="003F50E1" w:rsidRPr="00745193">
        <w:rPr>
          <w:rFonts w:cs="Times New Roman"/>
          <w:sz w:val="24"/>
          <w:szCs w:val="24"/>
        </w:rPr>
        <w:t xml:space="preserve"> видов;</w:t>
      </w:r>
    </w:p>
    <w:p w:rsidR="003F50E1" w:rsidRPr="00745193" w:rsidRDefault="003F50E1" w:rsidP="00745193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На деревянной</w:t>
      </w:r>
      <w:r w:rsidR="007E1C7B">
        <w:rPr>
          <w:rFonts w:cs="Times New Roman"/>
          <w:sz w:val="24"/>
          <w:szCs w:val="24"/>
        </w:rPr>
        <w:t xml:space="preserve"> цветной</w:t>
      </w:r>
      <w:r w:rsidRPr="00745193">
        <w:rPr>
          <w:rFonts w:cs="Times New Roman"/>
          <w:sz w:val="24"/>
          <w:szCs w:val="24"/>
        </w:rPr>
        <w:t xml:space="preserve"> – 12 птиц двух видов.</w:t>
      </w:r>
    </w:p>
    <w:p w:rsidR="003F50E1" w:rsidRPr="00745193" w:rsidRDefault="00A711D6" w:rsidP="00745193">
      <w:pPr>
        <w:ind w:left="284" w:firstLine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263525</wp:posOffset>
            </wp:positionV>
            <wp:extent cx="2971800" cy="2228850"/>
            <wp:effectExtent l="114300" t="76200" r="95250" b="76200"/>
            <wp:wrapTight wrapText="bothSides">
              <wp:wrapPolygon edited="0">
                <wp:start x="-831" y="-738"/>
                <wp:lineTo x="-831" y="22338"/>
                <wp:lineTo x="22154" y="22338"/>
                <wp:lineTo x="22292" y="20123"/>
                <wp:lineTo x="22292" y="2215"/>
                <wp:lineTo x="22154" y="-554"/>
                <wp:lineTo x="22154" y="-738"/>
                <wp:lineTo x="-831" y="-738"/>
              </wp:wrapPolygon>
            </wp:wrapTight>
            <wp:docPr id="4" name="Рисунок 2" descr="C:\Users\User\Desktop\DSCN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12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F50E1" w:rsidRPr="00745193">
        <w:rPr>
          <w:rFonts w:cs="Times New Roman"/>
          <w:sz w:val="24"/>
          <w:szCs w:val="24"/>
        </w:rPr>
        <w:t>По сравнению с ноябрем увеличилось не только количество птиц, но и расширился их видовой состав.</w:t>
      </w:r>
    </w:p>
    <w:p w:rsidR="00CA2A55" w:rsidRPr="00745193" w:rsidRDefault="00CA2A55" w:rsidP="00745193">
      <w:pPr>
        <w:ind w:left="284" w:firstLine="0"/>
        <w:rPr>
          <w:rFonts w:cs="Times New Roman"/>
          <w:b/>
          <w:sz w:val="24"/>
          <w:szCs w:val="24"/>
        </w:rPr>
      </w:pPr>
    </w:p>
    <w:p w:rsidR="003F50E1" w:rsidRPr="00745193" w:rsidRDefault="003F50E1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Делаем вывод:</w:t>
      </w:r>
      <w:r w:rsidR="00A711D6" w:rsidRPr="00A711D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50E1" w:rsidRPr="00745193" w:rsidRDefault="00EA6E3D" w:rsidP="00745193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Во-первых, птицы привыкли к подкормке.</w:t>
      </w:r>
    </w:p>
    <w:p w:rsidR="00EA6E3D" w:rsidRPr="00745193" w:rsidRDefault="00EA6E3D" w:rsidP="00745193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Во-вторых, корм, который мы кладем, нравится птицам.</w:t>
      </w:r>
    </w:p>
    <w:p w:rsidR="00EA6E3D" w:rsidRPr="00745193" w:rsidRDefault="00EA6E3D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. Результаты:</w:t>
      </w:r>
    </w:p>
    <w:p w:rsidR="00EA6E3D" w:rsidRPr="00745193" w:rsidRDefault="00AB0AA6" w:rsidP="00745193">
      <w:pPr>
        <w:pStyle w:val="a3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proofErr w:type="gramStart"/>
      <w:r>
        <w:rPr>
          <w:rFonts w:cs="Times New Roman"/>
          <w:sz w:val="24"/>
          <w:szCs w:val="24"/>
        </w:rPr>
        <w:t>стационарной</w:t>
      </w:r>
      <w:proofErr w:type="gramEnd"/>
      <w:r>
        <w:rPr>
          <w:rFonts w:cs="Times New Roman"/>
          <w:sz w:val="24"/>
          <w:szCs w:val="24"/>
        </w:rPr>
        <w:t xml:space="preserve"> – 17 птиц пяти</w:t>
      </w:r>
      <w:r w:rsidR="00EA6E3D" w:rsidRPr="00745193">
        <w:rPr>
          <w:rFonts w:cs="Times New Roman"/>
          <w:sz w:val="24"/>
          <w:szCs w:val="24"/>
        </w:rPr>
        <w:t xml:space="preserve"> видов. Здесь появились</w:t>
      </w:r>
      <w:r>
        <w:rPr>
          <w:rFonts w:cs="Times New Roman"/>
          <w:sz w:val="24"/>
          <w:szCs w:val="24"/>
        </w:rPr>
        <w:t xml:space="preserve"> сороки</w:t>
      </w:r>
      <w:r w:rsidR="00EA6E3D" w:rsidRPr="00745193">
        <w:rPr>
          <w:rFonts w:cs="Times New Roman"/>
          <w:sz w:val="24"/>
          <w:szCs w:val="24"/>
        </w:rPr>
        <w:t>, которые распугивают птиц. Но сидят на кормушках они не долго, по-видимому, боятся человека.</w:t>
      </w:r>
    </w:p>
    <w:p w:rsidR="00EA6E3D" w:rsidRDefault="007E1C7B" w:rsidP="00745193">
      <w:pPr>
        <w:pStyle w:val="a3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r w:rsidR="00EA6E3D" w:rsidRPr="00745193">
        <w:rPr>
          <w:rFonts w:cs="Times New Roman"/>
          <w:sz w:val="24"/>
          <w:szCs w:val="24"/>
        </w:rPr>
        <w:t xml:space="preserve"> </w:t>
      </w:r>
      <w:proofErr w:type="gramStart"/>
      <w:r w:rsidR="00AB0AA6">
        <w:rPr>
          <w:rFonts w:cs="Times New Roman"/>
          <w:sz w:val="24"/>
          <w:szCs w:val="24"/>
        </w:rPr>
        <w:t>деревянной</w:t>
      </w:r>
      <w:proofErr w:type="gramEnd"/>
      <w:r w:rsidR="00AB0AA6">
        <w:rPr>
          <w:rFonts w:cs="Times New Roman"/>
          <w:sz w:val="24"/>
          <w:szCs w:val="24"/>
        </w:rPr>
        <w:t xml:space="preserve"> резной – 10</w:t>
      </w:r>
      <w:r w:rsidR="00EA6E3D" w:rsidRPr="00745193">
        <w:rPr>
          <w:rFonts w:cs="Times New Roman"/>
          <w:sz w:val="24"/>
          <w:szCs w:val="24"/>
        </w:rPr>
        <w:t xml:space="preserve"> птиц пяти видов.</w:t>
      </w:r>
    </w:p>
    <w:p w:rsidR="00AB0AA6" w:rsidRPr="00745193" w:rsidRDefault="00AB0AA6" w:rsidP="00745193">
      <w:pPr>
        <w:pStyle w:val="a3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деревянной цветной – 10</w:t>
      </w:r>
      <w:r w:rsidRPr="00745193">
        <w:rPr>
          <w:rFonts w:cs="Times New Roman"/>
          <w:sz w:val="24"/>
          <w:szCs w:val="24"/>
        </w:rPr>
        <w:t xml:space="preserve"> птиц пяти видов</w:t>
      </w:r>
    </w:p>
    <w:p w:rsidR="00EA6E3D" w:rsidRPr="00745193" w:rsidRDefault="00EA6E3D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Количество птиц, прилетавших к стационарной кормушке, подтвердило нашу первоначальную гипотезу: регулярная и длительная подкормка</w:t>
      </w:r>
      <w:r w:rsidR="00306A4A" w:rsidRPr="00745193">
        <w:rPr>
          <w:rFonts w:cs="Times New Roman"/>
          <w:sz w:val="24"/>
          <w:szCs w:val="24"/>
        </w:rPr>
        <w:t xml:space="preserve"> на зимних кормушках приводит к увеличению числа посещающих их птиц (табл. 5).</w:t>
      </w:r>
    </w:p>
    <w:p w:rsidR="00614066" w:rsidRPr="00745193" w:rsidRDefault="00614066" w:rsidP="00745193">
      <w:pPr>
        <w:ind w:left="284" w:firstLine="0"/>
        <w:rPr>
          <w:rFonts w:cs="Times New Roman"/>
          <w:b/>
          <w:sz w:val="24"/>
          <w:szCs w:val="24"/>
        </w:rPr>
      </w:pPr>
    </w:p>
    <w:p w:rsidR="00614066" w:rsidRPr="00745193" w:rsidRDefault="00614066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Таблица 5</w:t>
      </w:r>
    </w:p>
    <w:p w:rsidR="00614066" w:rsidRPr="00745193" w:rsidRDefault="00614066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Карточка учета птиц на кормушках в январе</w:t>
      </w:r>
    </w:p>
    <w:p w:rsidR="00614066" w:rsidRPr="00745193" w:rsidRDefault="00614066" w:rsidP="00745193">
      <w:pPr>
        <w:ind w:left="284" w:firstLine="0"/>
        <w:rPr>
          <w:rFonts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296"/>
        <w:gridCol w:w="1675"/>
        <w:gridCol w:w="2043"/>
        <w:gridCol w:w="1511"/>
        <w:gridCol w:w="1603"/>
        <w:gridCol w:w="1194"/>
      </w:tblGrid>
      <w:tr w:rsidR="00614066" w:rsidRPr="00745193" w:rsidTr="00E017ED">
        <w:trPr>
          <w:trHeight w:val="330"/>
          <w:jc w:val="center"/>
        </w:trPr>
        <w:tc>
          <w:tcPr>
            <w:tcW w:w="1296" w:type="dxa"/>
            <w:vMerge w:val="restart"/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675" w:type="dxa"/>
            <w:vMerge w:val="restart"/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Состояние погоды</w:t>
            </w:r>
          </w:p>
        </w:tc>
        <w:tc>
          <w:tcPr>
            <w:tcW w:w="2043" w:type="dxa"/>
            <w:vMerge w:val="restart"/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 кормушки</w:t>
            </w:r>
          </w:p>
        </w:tc>
        <w:tc>
          <w:tcPr>
            <w:tcW w:w="4308" w:type="dxa"/>
            <w:gridSpan w:val="3"/>
            <w:tcBorders>
              <w:bottom w:val="single" w:sz="4" w:space="0" w:color="auto"/>
            </w:tcBorders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Птицы</w:t>
            </w:r>
          </w:p>
        </w:tc>
      </w:tr>
      <w:tr w:rsidR="00614066" w:rsidRPr="00745193" w:rsidTr="00E017ED">
        <w:trPr>
          <w:trHeight w:val="240"/>
          <w:jc w:val="center"/>
        </w:trPr>
        <w:tc>
          <w:tcPr>
            <w:tcW w:w="1296" w:type="dxa"/>
            <w:vMerge/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614066" w:rsidRPr="00745193" w:rsidRDefault="00614066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7E1C7B" w:rsidRPr="00745193" w:rsidTr="00E017ED">
        <w:trPr>
          <w:trHeight w:val="240"/>
          <w:jc w:val="center"/>
        </w:trPr>
        <w:tc>
          <w:tcPr>
            <w:tcW w:w="1296" w:type="dxa"/>
            <w:vMerge w:val="restart"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23.01.201</w:t>
            </w:r>
            <w:r w:rsidR="00A711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vMerge w:val="restart"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Температура: -28</w:t>
            </w:r>
            <w:proofErr w:type="gramStart"/>
            <w:r w:rsidRPr="00745193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745193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Облачность – 2-3 балла; ветер – 1 балл</w:t>
            </w:r>
          </w:p>
        </w:tc>
        <w:tc>
          <w:tcPr>
            <w:tcW w:w="2043" w:type="dxa"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Снегирь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П. воробей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Сорока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Б. синица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8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5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  <w:r w:rsidR="00AB0AA6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7E1C7B" w:rsidRPr="00745193" w:rsidTr="007E1C7B">
        <w:trPr>
          <w:trHeight w:val="838"/>
          <w:jc w:val="center"/>
        </w:trPr>
        <w:tc>
          <w:tcPr>
            <w:tcW w:w="1296" w:type="dxa"/>
            <w:vMerge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 резная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П. воробей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Снегирь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Б. синица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Галка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2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3</w:t>
            </w: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7E1C7B" w:rsidRPr="00745193" w:rsidTr="007E1C7B">
        <w:trPr>
          <w:trHeight w:val="892"/>
          <w:jc w:val="center"/>
        </w:trPr>
        <w:tc>
          <w:tcPr>
            <w:tcW w:w="1296" w:type="dxa"/>
            <w:vMerge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Деревянная</w:t>
            </w:r>
            <w:r>
              <w:rPr>
                <w:rFonts w:cs="Times New Roman"/>
                <w:sz w:val="24"/>
                <w:szCs w:val="24"/>
              </w:rPr>
              <w:t xml:space="preserve"> цветная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7E1C7B" w:rsidRPr="00745193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П. воробей</w:t>
            </w:r>
          </w:p>
          <w:p w:rsidR="007E1C7B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Д. воробей</w:t>
            </w:r>
          </w:p>
          <w:p w:rsidR="007E1C7B" w:rsidRPr="00745193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Синица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E1C7B" w:rsidRPr="00745193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:rsidR="007E1C7B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4</w:t>
            </w:r>
          </w:p>
          <w:p w:rsidR="007E1C7B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7E1C7B" w:rsidRPr="00745193" w:rsidRDefault="007E1C7B" w:rsidP="007E1C7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E1C7B" w:rsidRPr="00745193" w:rsidRDefault="007E1C7B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:rsidR="00614066" w:rsidRPr="00745193" w:rsidRDefault="00614066" w:rsidP="00745193">
      <w:pPr>
        <w:ind w:left="284" w:firstLine="0"/>
        <w:rPr>
          <w:rFonts w:cs="Times New Roman"/>
          <w:sz w:val="24"/>
          <w:szCs w:val="24"/>
        </w:rPr>
      </w:pPr>
    </w:p>
    <w:p w:rsidR="00306A4A" w:rsidRPr="00745193" w:rsidRDefault="00D07002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Наблюдение за поведением птиц на стационарной кормушке</w:t>
      </w:r>
    </w:p>
    <w:p w:rsidR="00D07002" w:rsidRPr="00745193" w:rsidRDefault="00D07002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lastRenderedPageBreak/>
        <w:t>За поведением птиц на стационарной кормушке интересно наблюдать. Лидерами</w:t>
      </w:r>
      <w:r w:rsidR="00A711D6">
        <w:rPr>
          <w:rFonts w:cs="Times New Roman"/>
          <w:sz w:val="24"/>
          <w:szCs w:val="24"/>
        </w:rPr>
        <w:t xml:space="preserve"> здесь всегда становятся снегири</w:t>
      </w:r>
      <w:r w:rsidRPr="00745193">
        <w:rPr>
          <w:rFonts w:cs="Times New Roman"/>
          <w:sz w:val="24"/>
          <w:szCs w:val="24"/>
        </w:rPr>
        <w:t>: когда они прилетают, кормушка пустеет, т.к. другие птицы ее покидают. За ними идут большие синицы. Они стараются занять место в центре кормушки, но больше трех синиц на кормушке не уживаются</w:t>
      </w:r>
      <w:r w:rsidR="007D4A59" w:rsidRPr="00745193">
        <w:rPr>
          <w:rFonts w:cs="Times New Roman"/>
          <w:sz w:val="24"/>
          <w:szCs w:val="24"/>
        </w:rPr>
        <w:t xml:space="preserve">. Воробьи, как правило, располагаются рядом по краям и находятся на почтительном расстоянии от лидеров. Воробьям всегда достаются объедки, только наиболее настойчивые и смелые из них могут вести себя с лидерами непочтительно. </w:t>
      </w:r>
    </w:p>
    <w:p w:rsidR="007D4A59" w:rsidRPr="00745193" w:rsidRDefault="007D4A59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Наблюдение з</w:t>
      </w:r>
      <w:r w:rsidR="0068290E" w:rsidRPr="00745193">
        <w:rPr>
          <w:rFonts w:cs="Times New Roman"/>
          <w:b/>
          <w:sz w:val="24"/>
          <w:szCs w:val="24"/>
        </w:rPr>
        <w:t>а поведением птиц на деревянной резной</w:t>
      </w:r>
      <w:r w:rsidRPr="00745193">
        <w:rPr>
          <w:rFonts w:cs="Times New Roman"/>
          <w:b/>
          <w:sz w:val="24"/>
          <w:szCs w:val="24"/>
        </w:rPr>
        <w:t xml:space="preserve"> кормушке</w:t>
      </w:r>
    </w:p>
    <w:p w:rsidR="007D4A59" w:rsidRPr="00745193" w:rsidRDefault="00FD0BDF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56515</wp:posOffset>
            </wp:positionV>
            <wp:extent cx="2286000" cy="1714500"/>
            <wp:effectExtent l="76200" t="76200" r="114300" b="76200"/>
            <wp:wrapTight wrapText="bothSides">
              <wp:wrapPolygon edited="0">
                <wp:start x="-720" y="-960"/>
                <wp:lineTo x="-720" y="22560"/>
                <wp:lineTo x="21960" y="22560"/>
                <wp:lineTo x="22140" y="22560"/>
                <wp:lineTo x="22500" y="22080"/>
                <wp:lineTo x="22500" y="2880"/>
                <wp:lineTo x="22680" y="1680"/>
                <wp:lineTo x="22320" y="-720"/>
                <wp:lineTo x="21960" y="-960"/>
                <wp:lineTo x="-720" y="-960"/>
              </wp:wrapPolygon>
            </wp:wrapTight>
            <wp:docPr id="2" name="Рисунок 1" descr="F:\птицы на конкурс печатать\DSCN9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тицы на конкурс печатать\DSCN98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Pr="00745193">
        <w:rPr>
          <w:rFonts w:cs="Times New Roman"/>
          <w:sz w:val="24"/>
          <w:szCs w:val="24"/>
        </w:rPr>
        <w:t>Поведение птиц у деревянной резной</w:t>
      </w:r>
      <w:r w:rsidR="00CF6ED6" w:rsidRPr="00745193">
        <w:rPr>
          <w:rFonts w:cs="Times New Roman"/>
          <w:sz w:val="24"/>
          <w:szCs w:val="24"/>
        </w:rPr>
        <w:t xml:space="preserve"> кормушки иное, нежели у стационарной: здесь нельзя расположиться, посидеть, можно только взять корм и улететь.</w:t>
      </w:r>
      <w:proofErr w:type="gramEnd"/>
      <w:r w:rsidR="00CF6ED6" w:rsidRPr="00745193">
        <w:rPr>
          <w:rFonts w:cs="Times New Roman"/>
          <w:sz w:val="24"/>
          <w:szCs w:val="24"/>
        </w:rPr>
        <w:t xml:space="preserve"> Кормушка легкая и качается, поэтому размещаться на ней очень неудобно. </w:t>
      </w:r>
      <w:r w:rsidR="00CE56A9" w:rsidRPr="00745193">
        <w:rPr>
          <w:rFonts w:cs="Times New Roman"/>
          <w:sz w:val="24"/>
          <w:szCs w:val="24"/>
        </w:rPr>
        <w:t>Если одна птица задержалась, то другая вынуждена зависать в воздухе. Возникает конфликт: первая птица задевает вторую и тем самым мешает ей. Одна из них вынуждена улетать и ждать вдалеке своей очереди.</w:t>
      </w:r>
      <w:r w:rsidR="001B1C6B" w:rsidRPr="00745193">
        <w:rPr>
          <w:rFonts w:cs="Times New Roman"/>
          <w:sz w:val="24"/>
          <w:szCs w:val="24"/>
        </w:rPr>
        <w:t xml:space="preserve"> Неудобен этот вид кормушки еще и тем, что ночью зерна заносит снегом и утром кормиться птицам нечем. Занесенный снегом </w:t>
      </w:r>
      <w:r w:rsidR="00AB0AA6">
        <w:rPr>
          <w:rFonts w:cs="Times New Roman"/>
          <w:sz w:val="24"/>
          <w:szCs w:val="24"/>
        </w:rPr>
        <w:t>корм может достать только галка, но на такие кормушки галки</w:t>
      </w:r>
      <w:r w:rsidR="001B1C6B" w:rsidRPr="00745193">
        <w:rPr>
          <w:rFonts w:cs="Times New Roman"/>
          <w:sz w:val="24"/>
          <w:szCs w:val="24"/>
        </w:rPr>
        <w:t xml:space="preserve"> садятся очень редко.</w:t>
      </w:r>
      <w:r w:rsidRPr="00745193"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45CC8" w:rsidRPr="00745193" w:rsidRDefault="00FD0BDF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8890</wp:posOffset>
            </wp:positionV>
            <wp:extent cx="2466975" cy="1781175"/>
            <wp:effectExtent l="114300" t="57150" r="104775" b="66675"/>
            <wp:wrapTight wrapText="bothSides">
              <wp:wrapPolygon edited="0">
                <wp:start x="-1001" y="-693"/>
                <wp:lineTo x="-1001" y="22409"/>
                <wp:lineTo x="22351" y="22409"/>
                <wp:lineTo x="22517" y="22409"/>
                <wp:lineTo x="22517" y="3003"/>
                <wp:lineTo x="22351" y="-462"/>
                <wp:lineTo x="22351" y="-693"/>
                <wp:lineTo x="-1001" y="-693"/>
              </wp:wrapPolygon>
            </wp:wrapTight>
            <wp:docPr id="3" name="Рисунок 2" descr="F:\птицы на конкурс печатать\DSCN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тицы на конкурс печатать\DSCN98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45CC8" w:rsidRPr="00745193">
        <w:rPr>
          <w:rFonts w:cs="Times New Roman"/>
          <w:sz w:val="24"/>
          <w:szCs w:val="24"/>
        </w:rPr>
        <w:t xml:space="preserve">Наблюдения позволили </w:t>
      </w:r>
      <w:r w:rsidR="00845CC8" w:rsidRPr="00745193">
        <w:rPr>
          <w:rFonts w:cs="Times New Roman"/>
          <w:b/>
          <w:sz w:val="24"/>
          <w:szCs w:val="24"/>
        </w:rPr>
        <w:t>сделать вывод</w:t>
      </w:r>
      <w:r w:rsidR="00845CC8" w:rsidRPr="00745193">
        <w:rPr>
          <w:rFonts w:cs="Times New Roman"/>
          <w:sz w:val="24"/>
          <w:szCs w:val="24"/>
        </w:rPr>
        <w:t>: наиболее целесообразно устраивать для птиц стационарные кормушки – они прочные, долговечные и удобны для расположения птиц разных видов.</w:t>
      </w:r>
    </w:p>
    <w:p w:rsidR="00AF0BA1" w:rsidRPr="00745193" w:rsidRDefault="00AF0BA1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Виды кормов, употребляемые зимующими птицами на кормушке</w:t>
      </w:r>
    </w:p>
    <w:p w:rsidR="00AF0BA1" w:rsidRPr="00745193" w:rsidRDefault="00AF0BA1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При подкормке птиц мы использовали корма с учетом видов прилетающих птиц: семечки подсолнечника, пшено, овес, хлеб, сало, зерновую смесь TRIOL-Экстра, в состав которой входит просо, канареечное семя, семена конопли.</w:t>
      </w:r>
    </w:p>
    <w:p w:rsidR="00467023" w:rsidRPr="00745193" w:rsidRDefault="00AF0BA1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Для каждого вида корма предназначались отдельные чашечки, которые мы устраивали на стационарную кормушку. Сало подвязывали внизу на кормушке, а иногда клали в ее центр. При наблюдениях за три месяца мы составили характеристику</w:t>
      </w:r>
      <w:r w:rsidR="00467023" w:rsidRPr="00745193">
        <w:rPr>
          <w:rFonts w:cs="Times New Roman"/>
          <w:sz w:val="24"/>
          <w:szCs w:val="24"/>
        </w:rPr>
        <w:t xml:space="preserve"> всех кормовых предпочтений прилетавших птиц (табл. 6).</w:t>
      </w:r>
    </w:p>
    <w:p w:rsidR="00467023" w:rsidRPr="00745193" w:rsidRDefault="00467023" w:rsidP="00745193">
      <w:pPr>
        <w:ind w:left="284" w:firstLine="0"/>
        <w:rPr>
          <w:rFonts w:cs="Times New Roman"/>
          <w:b/>
          <w:sz w:val="24"/>
          <w:szCs w:val="24"/>
        </w:rPr>
      </w:pPr>
    </w:p>
    <w:p w:rsidR="00467023" w:rsidRPr="00745193" w:rsidRDefault="00467023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Таблица 6</w:t>
      </w:r>
    </w:p>
    <w:p w:rsidR="00467023" w:rsidRPr="00745193" w:rsidRDefault="00467023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Учет видов кормов для зимующих птиц</w:t>
      </w:r>
    </w:p>
    <w:p w:rsidR="00467023" w:rsidRPr="00745193" w:rsidRDefault="00467023" w:rsidP="00745193">
      <w:pPr>
        <w:ind w:left="284" w:firstLine="0"/>
        <w:rPr>
          <w:rFonts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404"/>
        <w:gridCol w:w="1769"/>
        <w:gridCol w:w="1355"/>
        <w:gridCol w:w="1305"/>
        <w:gridCol w:w="1309"/>
        <w:gridCol w:w="1406"/>
        <w:gridCol w:w="1058"/>
      </w:tblGrid>
      <w:tr w:rsidR="00467023" w:rsidRPr="00745193" w:rsidTr="00E017ED">
        <w:trPr>
          <w:jc w:val="center"/>
        </w:trPr>
        <w:tc>
          <w:tcPr>
            <w:tcW w:w="1404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Вид птиц</w:t>
            </w:r>
          </w:p>
        </w:tc>
        <w:tc>
          <w:tcPr>
            <w:tcW w:w="1769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Семя подсолнечника</w:t>
            </w:r>
          </w:p>
        </w:tc>
        <w:tc>
          <w:tcPr>
            <w:tcW w:w="1355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Пшено</w:t>
            </w:r>
          </w:p>
        </w:tc>
        <w:tc>
          <w:tcPr>
            <w:tcW w:w="1305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Овес</w:t>
            </w:r>
          </w:p>
        </w:tc>
        <w:tc>
          <w:tcPr>
            <w:tcW w:w="1309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Хлеб</w:t>
            </w:r>
          </w:p>
        </w:tc>
        <w:tc>
          <w:tcPr>
            <w:tcW w:w="1406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Зерновая смесь</w:t>
            </w:r>
          </w:p>
        </w:tc>
        <w:tc>
          <w:tcPr>
            <w:tcW w:w="1058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Сало</w:t>
            </w:r>
          </w:p>
        </w:tc>
      </w:tr>
      <w:tr w:rsidR="00467023" w:rsidRPr="00745193" w:rsidTr="00E017ED">
        <w:trPr>
          <w:jc w:val="center"/>
        </w:trPr>
        <w:tc>
          <w:tcPr>
            <w:tcW w:w="1404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Полевой воробей</w:t>
            </w:r>
          </w:p>
        </w:tc>
        <w:tc>
          <w:tcPr>
            <w:tcW w:w="1769" w:type="dxa"/>
          </w:tcPr>
          <w:p w:rsidR="00467023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467023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5" w:type="dxa"/>
          </w:tcPr>
          <w:p w:rsidR="00467023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9" w:type="dxa"/>
          </w:tcPr>
          <w:p w:rsidR="00467023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467023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467023" w:rsidRPr="00745193" w:rsidRDefault="00467023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754E" w:rsidRPr="00745193" w:rsidTr="00E017ED">
        <w:trPr>
          <w:jc w:val="center"/>
        </w:trPr>
        <w:tc>
          <w:tcPr>
            <w:tcW w:w="1404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Домовой воробей</w:t>
            </w:r>
          </w:p>
        </w:tc>
        <w:tc>
          <w:tcPr>
            <w:tcW w:w="176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754E" w:rsidRPr="00745193" w:rsidTr="00E017ED">
        <w:trPr>
          <w:jc w:val="center"/>
        </w:trPr>
        <w:tc>
          <w:tcPr>
            <w:tcW w:w="1404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Большая синица</w:t>
            </w:r>
          </w:p>
        </w:tc>
        <w:tc>
          <w:tcPr>
            <w:tcW w:w="176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96754E" w:rsidRPr="00745193" w:rsidTr="00E017ED">
        <w:trPr>
          <w:jc w:val="center"/>
        </w:trPr>
        <w:tc>
          <w:tcPr>
            <w:tcW w:w="1404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Снегирь</w:t>
            </w:r>
          </w:p>
        </w:tc>
        <w:tc>
          <w:tcPr>
            <w:tcW w:w="176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30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6754E" w:rsidRPr="00745193" w:rsidTr="00E017ED">
        <w:trPr>
          <w:jc w:val="center"/>
        </w:trPr>
        <w:tc>
          <w:tcPr>
            <w:tcW w:w="1404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45193">
              <w:rPr>
                <w:rFonts w:cs="Times New Roman"/>
                <w:sz w:val="24"/>
                <w:szCs w:val="24"/>
              </w:rPr>
              <w:t>Галка</w:t>
            </w:r>
          </w:p>
        </w:tc>
        <w:tc>
          <w:tcPr>
            <w:tcW w:w="176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6754E" w:rsidRPr="00745193" w:rsidRDefault="0096754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8290E" w:rsidRPr="00745193" w:rsidTr="00E017ED">
        <w:trPr>
          <w:jc w:val="center"/>
        </w:trPr>
        <w:tc>
          <w:tcPr>
            <w:tcW w:w="1404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8290E" w:rsidRPr="00745193" w:rsidTr="00E017ED">
        <w:trPr>
          <w:jc w:val="center"/>
        </w:trPr>
        <w:tc>
          <w:tcPr>
            <w:tcW w:w="1404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68290E" w:rsidRPr="00745193" w:rsidRDefault="0068290E" w:rsidP="0074519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467023" w:rsidRPr="00745193" w:rsidRDefault="00467023" w:rsidP="00745193">
      <w:pPr>
        <w:ind w:left="284" w:firstLine="0"/>
        <w:rPr>
          <w:rFonts w:cs="Times New Roman"/>
          <w:sz w:val="24"/>
          <w:szCs w:val="24"/>
        </w:rPr>
      </w:pPr>
    </w:p>
    <w:p w:rsidR="00AF0BA1" w:rsidRPr="00745193" w:rsidRDefault="0096754E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Из таблицы видно, что полевые воробьи едят все зерновые корма, сало не едят. Домовые воробьи предпочитают пшено, х</w:t>
      </w:r>
      <w:r w:rsidR="00A711D6">
        <w:rPr>
          <w:rFonts w:cs="Times New Roman"/>
          <w:sz w:val="24"/>
          <w:szCs w:val="24"/>
        </w:rPr>
        <w:t>леб, зерновую смесь</w:t>
      </w:r>
      <w:r w:rsidRPr="00745193">
        <w:rPr>
          <w:rFonts w:cs="Times New Roman"/>
          <w:sz w:val="24"/>
          <w:szCs w:val="24"/>
        </w:rPr>
        <w:t>. Большая синица всеядна, но предпочтение отдает семечкам и салу. В рацион питания большой пшеницы не входит пшено. Снегирь предпочитает семечки, но ест еще овес и хлеб.</w:t>
      </w:r>
      <w:r w:rsidR="003D710E" w:rsidRPr="00745193">
        <w:rPr>
          <w:rFonts w:cs="Times New Roman"/>
          <w:sz w:val="24"/>
          <w:szCs w:val="24"/>
        </w:rPr>
        <w:t xml:space="preserve"> </w:t>
      </w:r>
    </w:p>
    <w:p w:rsidR="003D710E" w:rsidRPr="00745193" w:rsidRDefault="003D710E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Наблюдения дали возможность установить, что универсальным кормом для всех зимующих птиц является: овес, хлеб, семечки.</w:t>
      </w:r>
    </w:p>
    <w:p w:rsidR="00506834" w:rsidRPr="00745193" w:rsidRDefault="00506834" w:rsidP="00745193">
      <w:pPr>
        <w:ind w:left="284" w:firstLine="0"/>
        <w:rPr>
          <w:rFonts w:cs="Times New Roman"/>
          <w:sz w:val="24"/>
          <w:szCs w:val="24"/>
        </w:rPr>
      </w:pPr>
    </w:p>
    <w:p w:rsidR="00506834" w:rsidRPr="00745193" w:rsidRDefault="00506834" w:rsidP="00745193">
      <w:pPr>
        <w:pStyle w:val="a3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Анализ наблюдений и выводы</w:t>
      </w:r>
    </w:p>
    <w:p w:rsidR="00506834" w:rsidRPr="00745193" w:rsidRDefault="00506834" w:rsidP="00745193">
      <w:pPr>
        <w:ind w:left="284" w:firstLine="0"/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 xml:space="preserve">Все цели, которые мы ставили перед собой в период наблюдений, были достигнуты. Мы отметили, что наиболее </w:t>
      </w:r>
      <w:r w:rsidR="00983180" w:rsidRPr="00745193">
        <w:rPr>
          <w:rFonts w:cs="Times New Roman"/>
          <w:sz w:val="24"/>
          <w:szCs w:val="24"/>
        </w:rPr>
        <w:t>результативны,</w:t>
      </w:r>
      <w:r w:rsidRPr="00745193">
        <w:rPr>
          <w:rFonts w:cs="Times New Roman"/>
          <w:sz w:val="24"/>
          <w:szCs w:val="24"/>
        </w:rPr>
        <w:t xml:space="preserve"> оказались наблюдения, проводившиеся у стационарной кормушки. Другие виды кормушек менее удобны для подкормки птиц зимой и, следовательно</w:t>
      </w:r>
      <w:r w:rsidR="00F96A5D" w:rsidRPr="00745193">
        <w:rPr>
          <w:rFonts w:cs="Times New Roman"/>
          <w:sz w:val="24"/>
          <w:szCs w:val="24"/>
        </w:rPr>
        <w:t>, дают меньше информации при проведении наблюдений.</w:t>
      </w:r>
    </w:p>
    <w:p w:rsidR="00F96A5D" w:rsidRPr="00745193" w:rsidRDefault="00F96A5D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sz w:val="24"/>
          <w:szCs w:val="24"/>
        </w:rPr>
        <w:t xml:space="preserve">По существу решаемых задач </w:t>
      </w:r>
      <w:r w:rsidRPr="00745193">
        <w:rPr>
          <w:rFonts w:cs="Times New Roman"/>
          <w:b/>
          <w:sz w:val="24"/>
          <w:szCs w:val="24"/>
        </w:rPr>
        <w:t>были сделаны следующие выводы:</w:t>
      </w:r>
    </w:p>
    <w:p w:rsidR="00F96A5D" w:rsidRPr="00745193" w:rsidRDefault="00F96A5D" w:rsidP="00745193">
      <w:pPr>
        <w:pStyle w:val="a3"/>
        <w:numPr>
          <w:ilvl w:val="0"/>
          <w:numId w:val="6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Кормушки должны быть устроены не позднее ноября с тем, чтобы птицы привыкли к их местонахождению.</w:t>
      </w:r>
    </w:p>
    <w:p w:rsidR="00F96A5D" w:rsidRPr="00745193" w:rsidRDefault="00F96A5D" w:rsidP="00745193">
      <w:pPr>
        <w:pStyle w:val="a3"/>
        <w:numPr>
          <w:ilvl w:val="0"/>
          <w:numId w:val="6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Видовой состав птиц, прилетавших к стационарной кормушке: полевые и домовые воробьи, больш</w:t>
      </w:r>
      <w:r w:rsidR="00715600">
        <w:rPr>
          <w:rFonts w:cs="Times New Roman"/>
          <w:sz w:val="24"/>
          <w:szCs w:val="24"/>
        </w:rPr>
        <w:t>ие синицы, снегири, сойки</w:t>
      </w:r>
      <w:r w:rsidRPr="00745193">
        <w:rPr>
          <w:rFonts w:cs="Times New Roman"/>
          <w:sz w:val="24"/>
          <w:szCs w:val="24"/>
        </w:rPr>
        <w:t>, галки.</w:t>
      </w:r>
    </w:p>
    <w:p w:rsidR="00F96A5D" w:rsidRDefault="00F96A5D" w:rsidP="00745193">
      <w:pPr>
        <w:pStyle w:val="a3"/>
        <w:numPr>
          <w:ilvl w:val="0"/>
          <w:numId w:val="6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Видовой состав птиц, прилетавших к</w:t>
      </w:r>
      <w:r w:rsidR="00715600">
        <w:rPr>
          <w:rFonts w:cs="Times New Roman"/>
          <w:sz w:val="24"/>
          <w:szCs w:val="24"/>
        </w:rPr>
        <w:t xml:space="preserve"> деревянной резной кормушке</w:t>
      </w:r>
      <w:r w:rsidRPr="00745193">
        <w:rPr>
          <w:rFonts w:cs="Times New Roman"/>
          <w:sz w:val="24"/>
          <w:szCs w:val="24"/>
        </w:rPr>
        <w:t xml:space="preserve">: полевые и </w:t>
      </w:r>
      <w:r w:rsidR="00715600">
        <w:rPr>
          <w:rFonts w:cs="Times New Roman"/>
          <w:sz w:val="24"/>
          <w:szCs w:val="24"/>
        </w:rPr>
        <w:t>домовые воробьи, большие синицы, галки, снегири.</w:t>
      </w:r>
    </w:p>
    <w:p w:rsidR="00715600" w:rsidRDefault="00A711D6" w:rsidP="00715600">
      <w:pPr>
        <w:pStyle w:val="a3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206375</wp:posOffset>
            </wp:positionV>
            <wp:extent cx="3065145" cy="2982595"/>
            <wp:effectExtent l="133350" t="76200" r="97155" b="84455"/>
            <wp:wrapTight wrapText="bothSides">
              <wp:wrapPolygon edited="0">
                <wp:start x="-940" y="-552"/>
                <wp:lineTo x="-940" y="22212"/>
                <wp:lineTo x="22285" y="22212"/>
                <wp:lineTo x="22285" y="-552"/>
                <wp:lineTo x="-940" y="-552"/>
              </wp:wrapPolygon>
            </wp:wrapTight>
            <wp:docPr id="5" name="Рисунок 3" descr="C:\Users\User\Desktop\DSCN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N12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982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15600" w:rsidRPr="00745193">
        <w:rPr>
          <w:rFonts w:cs="Times New Roman"/>
          <w:sz w:val="24"/>
          <w:szCs w:val="24"/>
        </w:rPr>
        <w:t>Видовой состав птиц, прилетавших к</w:t>
      </w:r>
      <w:r w:rsidR="00715600">
        <w:rPr>
          <w:rFonts w:cs="Times New Roman"/>
          <w:sz w:val="24"/>
          <w:szCs w:val="24"/>
        </w:rPr>
        <w:t xml:space="preserve"> </w:t>
      </w:r>
      <w:r w:rsidR="00983180">
        <w:rPr>
          <w:rFonts w:cs="Times New Roman"/>
          <w:sz w:val="24"/>
          <w:szCs w:val="24"/>
        </w:rPr>
        <w:t>деревянной цветной</w:t>
      </w:r>
      <w:r w:rsidR="00715600">
        <w:rPr>
          <w:rFonts w:cs="Times New Roman"/>
          <w:sz w:val="24"/>
          <w:szCs w:val="24"/>
        </w:rPr>
        <w:t xml:space="preserve"> кормушке</w:t>
      </w:r>
      <w:r w:rsidR="00715600" w:rsidRPr="00745193">
        <w:rPr>
          <w:rFonts w:cs="Times New Roman"/>
          <w:sz w:val="24"/>
          <w:szCs w:val="24"/>
        </w:rPr>
        <w:t xml:space="preserve">: полевые и </w:t>
      </w:r>
      <w:r w:rsidR="00715600">
        <w:rPr>
          <w:rFonts w:cs="Times New Roman"/>
          <w:sz w:val="24"/>
          <w:szCs w:val="24"/>
        </w:rPr>
        <w:t>домовые воробьи</w:t>
      </w:r>
      <w:r w:rsidR="00983180">
        <w:rPr>
          <w:rFonts w:cs="Times New Roman"/>
          <w:sz w:val="24"/>
          <w:szCs w:val="24"/>
        </w:rPr>
        <w:t>, большие синицы</w:t>
      </w:r>
      <w:r w:rsidR="00715600">
        <w:rPr>
          <w:rFonts w:cs="Times New Roman"/>
          <w:sz w:val="24"/>
          <w:szCs w:val="24"/>
        </w:rPr>
        <w:t>.</w:t>
      </w:r>
    </w:p>
    <w:p w:rsidR="00F96A5D" w:rsidRPr="00745193" w:rsidRDefault="00F96A5D" w:rsidP="00745193">
      <w:pPr>
        <w:pStyle w:val="a3"/>
        <w:numPr>
          <w:ilvl w:val="0"/>
          <w:numId w:val="6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Поведение видов птиц на кормушке:</w:t>
      </w:r>
      <w:r w:rsidR="00A711D6" w:rsidRPr="00A711D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96A5D" w:rsidRPr="00745193" w:rsidRDefault="00F96A5D" w:rsidP="00745193">
      <w:pPr>
        <w:pStyle w:val="a3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Снегири предпочитают питаться в одиночестве;</w:t>
      </w:r>
    </w:p>
    <w:p w:rsidR="00F96A5D" w:rsidRPr="00745193" w:rsidRDefault="00F96A5D" w:rsidP="00745193">
      <w:pPr>
        <w:pStyle w:val="a3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Большие синицы захватывают лидерство у воробьев;</w:t>
      </w:r>
    </w:p>
    <w:p w:rsidR="00F96A5D" w:rsidRPr="00745193" w:rsidRDefault="00F96A5D" w:rsidP="00745193">
      <w:pPr>
        <w:pStyle w:val="a3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Больше трех больших синиц одновременно не садятся на кормушку;</w:t>
      </w:r>
    </w:p>
    <w:p w:rsidR="00F96A5D" w:rsidRPr="00745193" w:rsidRDefault="00F96A5D" w:rsidP="00745193">
      <w:pPr>
        <w:pStyle w:val="a3"/>
        <w:numPr>
          <w:ilvl w:val="0"/>
          <w:numId w:val="8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В отсутствии других видов птиц воробьи могут атаковать</w:t>
      </w:r>
      <w:r w:rsidR="008100AE" w:rsidRPr="00745193">
        <w:rPr>
          <w:rFonts w:cs="Times New Roman"/>
          <w:sz w:val="24"/>
          <w:szCs w:val="24"/>
        </w:rPr>
        <w:t xml:space="preserve"> кормушку бол</w:t>
      </w:r>
      <w:r w:rsidR="00715600">
        <w:rPr>
          <w:rFonts w:cs="Times New Roman"/>
          <w:sz w:val="24"/>
          <w:szCs w:val="24"/>
        </w:rPr>
        <w:t>ьшим количеством (отмечено до 22</w:t>
      </w:r>
      <w:r w:rsidR="008100AE" w:rsidRPr="00745193">
        <w:rPr>
          <w:rFonts w:cs="Times New Roman"/>
          <w:sz w:val="24"/>
          <w:szCs w:val="24"/>
        </w:rPr>
        <w:t xml:space="preserve"> особей).</w:t>
      </w:r>
    </w:p>
    <w:p w:rsidR="008100AE" w:rsidRPr="00745193" w:rsidRDefault="008100AE" w:rsidP="00745193">
      <w:pPr>
        <w:ind w:left="284" w:firstLine="0"/>
        <w:rPr>
          <w:rFonts w:cs="Times New Roman"/>
          <w:sz w:val="24"/>
          <w:szCs w:val="24"/>
        </w:rPr>
      </w:pPr>
    </w:p>
    <w:p w:rsidR="008100AE" w:rsidRPr="00745193" w:rsidRDefault="008100AE" w:rsidP="00745193">
      <w:pPr>
        <w:ind w:left="284" w:firstLine="0"/>
        <w:rPr>
          <w:rFonts w:cs="Times New Roman"/>
          <w:b/>
          <w:sz w:val="24"/>
          <w:szCs w:val="24"/>
        </w:rPr>
      </w:pPr>
      <w:r w:rsidRPr="00745193">
        <w:rPr>
          <w:rFonts w:cs="Times New Roman"/>
          <w:b/>
          <w:sz w:val="24"/>
          <w:szCs w:val="24"/>
        </w:rPr>
        <w:t>Список литературы</w:t>
      </w:r>
    </w:p>
    <w:p w:rsidR="008100AE" w:rsidRPr="00745193" w:rsidRDefault="008100AE" w:rsidP="00745193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 xml:space="preserve">Акимушкин И.И. Мир животных: Птицы, рыбы, земноводные и пресмыкающиеся. – 2 изд., </w:t>
      </w:r>
      <w:proofErr w:type="spellStart"/>
      <w:r w:rsidRPr="00745193">
        <w:rPr>
          <w:rFonts w:cs="Times New Roman"/>
          <w:sz w:val="24"/>
          <w:szCs w:val="24"/>
        </w:rPr>
        <w:t>испр</w:t>
      </w:r>
      <w:proofErr w:type="spellEnd"/>
      <w:r w:rsidRPr="00745193">
        <w:rPr>
          <w:rFonts w:cs="Times New Roman"/>
          <w:sz w:val="24"/>
          <w:szCs w:val="24"/>
        </w:rPr>
        <w:t>. и доп. – М.: Мысль, 1989.</w:t>
      </w:r>
    </w:p>
    <w:p w:rsidR="008100AE" w:rsidRPr="00745193" w:rsidRDefault="008100AE" w:rsidP="00745193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 xml:space="preserve">Бровкина Е.Т., </w:t>
      </w:r>
      <w:proofErr w:type="spellStart"/>
      <w:r w:rsidRPr="00745193">
        <w:rPr>
          <w:rFonts w:cs="Times New Roman"/>
          <w:sz w:val="24"/>
          <w:szCs w:val="24"/>
        </w:rPr>
        <w:t>Сивоглазов</w:t>
      </w:r>
      <w:proofErr w:type="spellEnd"/>
      <w:r w:rsidRPr="00745193">
        <w:rPr>
          <w:rFonts w:cs="Times New Roman"/>
          <w:sz w:val="24"/>
          <w:szCs w:val="24"/>
        </w:rPr>
        <w:t xml:space="preserve"> В.И. Птицы леса. – М.: Дрофа, 2008.</w:t>
      </w:r>
    </w:p>
    <w:p w:rsidR="008100AE" w:rsidRPr="00745193" w:rsidRDefault="008100AE" w:rsidP="00745193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</w:rPr>
        <w:t>Михайлов К.Е. Птицы мира / серия: Самые красивые и знаменитые</w:t>
      </w:r>
      <w:r w:rsidR="00F9619C" w:rsidRPr="00745193">
        <w:rPr>
          <w:rFonts w:cs="Times New Roman"/>
          <w:sz w:val="24"/>
          <w:szCs w:val="24"/>
        </w:rPr>
        <w:t xml:space="preserve">. – М.: </w:t>
      </w:r>
      <w:proofErr w:type="spellStart"/>
      <w:r w:rsidR="00F9619C" w:rsidRPr="00745193">
        <w:rPr>
          <w:rFonts w:cs="Times New Roman"/>
          <w:sz w:val="24"/>
          <w:szCs w:val="24"/>
        </w:rPr>
        <w:t>Аванта</w:t>
      </w:r>
      <w:proofErr w:type="spellEnd"/>
      <w:r w:rsidR="00F9619C" w:rsidRPr="00745193">
        <w:rPr>
          <w:rFonts w:cs="Times New Roman"/>
          <w:sz w:val="24"/>
          <w:szCs w:val="24"/>
        </w:rPr>
        <w:t xml:space="preserve"> +, 2006.</w:t>
      </w:r>
    </w:p>
    <w:p w:rsidR="00F9619C" w:rsidRPr="00745193" w:rsidRDefault="00F9619C" w:rsidP="00745193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745193">
        <w:rPr>
          <w:rFonts w:cs="Times New Roman"/>
          <w:sz w:val="24"/>
          <w:szCs w:val="24"/>
          <w:lang w:val="en-US"/>
        </w:rPr>
        <w:t>www.zoo/and.ru</w:t>
      </w:r>
    </w:p>
    <w:p w:rsidR="00013297" w:rsidRPr="00745193" w:rsidRDefault="00013297" w:rsidP="00745193">
      <w:pPr>
        <w:spacing w:after="200" w:line="276" w:lineRule="auto"/>
        <w:ind w:firstLine="0"/>
        <w:rPr>
          <w:rFonts w:cs="Times New Roman"/>
          <w:sz w:val="24"/>
          <w:szCs w:val="24"/>
        </w:rPr>
      </w:pPr>
    </w:p>
    <w:p w:rsidR="009B1691" w:rsidRPr="00745193" w:rsidRDefault="009B1691" w:rsidP="009B1691">
      <w:pPr>
        <w:ind w:left="284" w:firstLine="0"/>
        <w:jc w:val="right"/>
        <w:rPr>
          <w:rFonts w:cs="Times New Roman"/>
          <w:szCs w:val="28"/>
        </w:rPr>
      </w:pPr>
    </w:p>
    <w:sectPr w:rsidR="009B1691" w:rsidRPr="00745193" w:rsidSect="00745193">
      <w:pgSz w:w="11906" w:h="16838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EC" w:rsidRDefault="00204BEC" w:rsidP="00422ADB">
      <w:r>
        <w:separator/>
      </w:r>
    </w:p>
  </w:endnote>
  <w:endnote w:type="continuationSeparator" w:id="1">
    <w:p w:rsidR="00204BEC" w:rsidRDefault="00204BEC" w:rsidP="0042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EC" w:rsidRDefault="00204BEC" w:rsidP="00422ADB">
      <w:r>
        <w:separator/>
      </w:r>
    </w:p>
  </w:footnote>
  <w:footnote w:type="continuationSeparator" w:id="1">
    <w:p w:rsidR="00204BEC" w:rsidRDefault="00204BEC" w:rsidP="00422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7F2"/>
    <w:multiLevelType w:val="hybridMultilevel"/>
    <w:tmpl w:val="BDC81B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EB2775"/>
    <w:multiLevelType w:val="hybridMultilevel"/>
    <w:tmpl w:val="F53A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B55CB3"/>
    <w:multiLevelType w:val="hybridMultilevel"/>
    <w:tmpl w:val="00401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4B306D"/>
    <w:multiLevelType w:val="hybridMultilevel"/>
    <w:tmpl w:val="F8380A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FE5994"/>
    <w:multiLevelType w:val="hybridMultilevel"/>
    <w:tmpl w:val="056A267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ED87021"/>
    <w:multiLevelType w:val="hybridMultilevel"/>
    <w:tmpl w:val="F13E99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AC1287"/>
    <w:multiLevelType w:val="hybridMultilevel"/>
    <w:tmpl w:val="056A267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5D07C0F"/>
    <w:multiLevelType w:val="hybridMultilevel"/>
    <w:tmpl w:val="22BE5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8CF68B4"/>
    <w:multiLevelType w:val="hybridMultilevel"/>
    <w:tmpl w:val="8F2607CA"/>
    <w:lvl w:ilvl="0" w:tplc="5106C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1233BC"/>
    <w:rsid w:val="00013297"/>
    <w:rsid w:val="0003261E"/>
    <w:rsid w:val="00082AD8"/>
    <w:rsid w:val="000B3118"/>
    <w:rsid w:val="000C17A3"/>
    <w:rsid w:val="001233BC"/>
    <w:rsid w:val="00137726"/>
    <w:rsid w:val="0018018D"/>
    <w:rsid w:val="001B1C6B"/>
    <w:rsid w:val="001C1918"/>
    <w:rsid w:val="001F2377"/>
    <w:rsid w:val="001F42A6"/>
    <w:rsid w:val="00204BEC"/>
    <w:rsid w:val="00261189"/>
    <w:rsid w:val="00306A4A"/>
    <w:rsid w:val="003A5B5C"/>
    <w:rsid w:val="003D710E"/>
    <w:rsid w:val="003F3A35"/>
    <w:rsid w:val="003F50E1"/>
    <w:rsid w:val="0040335F"/>
    <w:rsid w:val="00422ADB"/>
    <w:rsid w:val="00467023"/>
    <w:rsid w:val="0047776D"/>
    <w:rsid w:val="00495490"/>
    <w:rsid w:val="004B2514"/>
    <w:rsid w:val="004D135C"/>
    <w:rsid w:val="004D6DBE"/>
    <w:rsid w:val="00504BDF"/>
    <w:rsid w:val="005052CC"/>
    <w:rsid w:val="00506834"/>
    <w:rsid w:val="00564C1F"/>
    <w:rsid w:val="005B3778"/>
    <w:rsid w:val="006026FE"/>
    <w:rsid w:val="00614066"/>
    <w:rsid w:val="00624C97"/>
    <w:rsid w:val="006705E0"/>
    <w:rsid w:val="0067256B"/>
    <w:rsid w:val="0068290E"/>
    <w:rsid w:val="00715600"/>
    <w:rsid w:val="00745193"/>
    <w:rsid w:val="00751204"/>
    <w:rsid w:val="00791154"/>
    <w:rsid w:val="00792878"/>
    <w:rsid w:val="007D4A59"/>
    <w:rsid w:val="007E1C7B"/>
    <w:rsid w:val="007F1A14"/>
    <w:rsid w:val="008100AE"/>
    <w:rsid w:val="00845CC8"/>
    <w:rsid w:val="009434C4"/>
    <w:rsid w:val="0096754E"/>
    <w:rsid w:val="00976BB3"/>
    <w:rsid w:val="00983180"/>
    <w:rsid w:val="009A0E6A"/>
    <w:rsid w:val="009B1691"/>
    <w:rsid w:val="009C1202"/>
    <w:rsid w:val="00A31887"/>
    <w:rsid w:val="00A711D6"/>
    <w:rsid w:val="00A854CC"/>
    <w:rsid w:val="00AB0925"/>
    <w:rsid w:val="00AB0AA6"/>
    <w:rsid w:val="00AF0BA1"/>
    <w:rsid w:val="00B83CE3"/>
    <w:rsid w:val="00B91E30"/>
    <w:rsid w:val="00BD0428"/>
    <w:rsid w:val="00C14A5E"/>
    <w:rsid w:val="00C40180"/>
    <w:rsid w:val="00C64F6D"/>
    <w:rsid w:val="00CA2A55"/>
    <w:rsid w:val="00CD06D7"/>
    <w:rsid w:val="00CE56A9"/>
    <w:rsid w:val="00CF6ED6"/>
    <w:rsid w:val="00D07002"/>
    <w:rsid w:val="00D31F09"/>
    <w:rsid w:val="00D37367"/>
    <w:rsid w:val="00D547D8"/>
    <w:rsid w:val="00D612B4"/>
    <w:rsid w:val="00D753CC"/>
    <w:rsid w:val="00D95A2F"/>
    <w:rsid w:val="00DE169D"/>
    <w:rsid w:val="00DF3CE1"/>
    <w:rsid w:val="00E017ED"/>
    <w:rsid w:val="00E8539C"/>
    <w:rsid w:val="00E9614F"/>
    <w:rsid w:val="00E97207"/>
    <w:rsid w:val="00EA4D5E"/>
    <w:rsid w:val="00EA6E3D"/>
    <w:rsid w:val="00EA7D55"/>
    <w:rsid w:val="00EF29F4"/>
    <w:rsid w:val="00F31951"/>
    <w:rsid w:val="00F61CBE"/>
    <w:rsid w:val="00F70322"/>
    <w:rsid w:val="00F9619C"/>
    <w:rsid w:val="00F96A5D"/>
    <w:rsid w:val="00FB5713"/>
    <w:rsid w:val="00FD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CC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2A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AD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22A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ADB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4D6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013297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013297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132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297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624C97"/>
    <w:rPr>
      <w:i/>
      <w:iCs/>
    </w:rPr>
  </w:style>
  <w:style w:type="character" w:customStyle="1" w:styleId="apple-converted-space">
    <w:name w:val="apple-converted-space"/>
    <w:basedOn w:val="a0"/>
    <w:rsid w:val="001C1918"/>
  </w:style>
  <w:style w:type="character" w:styleId="ae">
    <w:name w:val="Hyperlink"/>
    <w:basedOn w:val="a0"/>
    <w:uiPriority w:val="99"/>
    <w:semiHidden/>
    <w:unhideWhenUsed/>
    <w:rsid w:val="001C19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systema.ru/08nature/birds/080.ph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ecosystema.ru/08nature/birds/128.php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customXml" Target="../customXml/item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01FA65D0CF48A98107063B1B149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80EF8-2104-46C9-A082-3602304B3775}"/>
      </w:docPartPr>
      <w:docPartBody>
        <w:p w:rsidR="00CE24F6" w:rsidRDefault="00C0217A" w:rsidP="00C0217A">
          <w:pPr>
            <w:pStyle w:val="C901FA65D0CF48A98107063B1B1492B6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88EA649E66A144D19D53C87A93EA0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91142-9D67-47FA-A76B-0269605E9B96}"/>
      </w:docPartPr>
      <w:docPartBody>
        <w:p w:rsidR="00CE24F6" w:rsidRDefault="00C0217A" w:rsidP="00C0217A">
          <w:pPr>
            <w:pStyle w:val="88EA649E66A144D19D53C87A93EA0A55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5E5DAEA36545408C98C721197C2AD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3652E-C79F-47E0-B8AA-964C02B032E4}"/>
      </w:docPartPr>
      <w:docPartBody>
        <w:p w:rsidR="00CE24F6" w:rsidRDefault="00C0217A" w:rsidP="00C0217A">
          <w:pPr>
            <w:pStyle w:val="5E5DAEA36545408C98C721197C2ADB08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0217A"/>
    <w:rsid w:val="000E7F4B"/>
    <w:rsid w:val="001D799D"/>
    <w:rsid w:val="0036569D"/>
    <w:rsid w:val="00427771"/>
    <w:rsid w:val="00551A0E"/>
    <w:rsid w:val="009648ED"/>
    <w:rsid w:val="00B936CD"/>
    <w:rsid w:val="00C0217A"/>
    <w:rsid w:val="00C8667B"/>
    <w:rsid w:val="00C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8681EDB2684532825FAAE0FFC2C524">
    <w:name w:val="B48681EDB2684532825FAAE0FFC2C524"/>
    <w:rsid w:val="00C0217A"/>
  </w:style>
  <w:style w:type="paragraph" w:customStyle="1" w:styleId="75A076F3FA2F407ABF9BAFE18E7C8270">
    <w:name w:val="75A076F3FA2F407ABF9BAFE18E7C8270"/>
    <w:rsid w:val="00C0217A"/>
  </w:style>
  <w:style w:type="paragraph" w:customStyle="1" w:styleId="191F56879DF2473F8BF06D44735708BE">
    <w:name w:val="191F56879DF2473F8BF06D44735708BE"/>
    <w:rsid w:val="00C0217A"/>
  </w:style>
  <w:style w:type="paragraph" w:customStyle="1" w:styleId="567B1C69E38F47E7BCC1F173718A5825">
    <w:name w:val="567B1C69E38F47E7BCC1F173718A5825"/>
    <w:rsid w:val="00C0217A"/>
  </w:style>
  <w:style w:type="paragraph" w:customStyle="1" w:styleId="CE0611947A8E4CF8AA139CF6CF4C9829">
    <w:name w:val="CE0611947A8E4CF8AA139CF6CF4C9829"/>
    <w:rsid w:val="00C0217A"/>
  </w:style>
  <w:style w:type="paragraph" w:customStyle="1" w:styleId="C901FA65D0CF48A98107063B1B1492B6">
    <w:name w:val="C901FA65D0CF48A98107063B1B1492B6"/>
    <w:rsid w:val="00C0217A"/>
  </w:style>
  <w:style w:type="paragraph" w:customStyle="1" w:styleId="88EA649E66A144D19D53C87A93EA0A55">
    <w:name w:val="88EA649E66A144D19D53C87A93EA0A55"/>
    <w:rsid w:val="00C0217A"/>
  </w:style>
  <w:style w:type="paragraph" w:customStyle="1" w:styleId="5E5DAEA36545408C98C721197C2ADB08">
    <w:name w:val="5E5DAEA36545408C98C721197C2ADB08"/>
    <w:rsid w:val="00C021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Поток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overPageProperties xmlns="http://schemas.microsoft.com/office/2006/coverPageProps">
  <PublishDate>2017-03-24T00:00:00</PublishDate>
  <Abstract/>
  <CompanyAddress/>
  <CompanyPhone/>
  <CompanyFax/>
  <CompanyEmail/>
</CoverPage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AWJJH2MPE6E2-1875666747-462</_dlc_DocId>
    <_dlc_DocIdUrl xmlns="4a252ca3-5a62-4c1c-90a6-29f4710e47f8">
      <Url>http://edu-sps.koiro.local/BuyR/Kren/School/_layouts/15/DocIdRedir.aspx?ID=AWJJH2MPE6E2-1875666747-462</Url>
      <Description>AWJJH2MPE6E2-1875666747-462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6DBD9-3609-4562-9FB6-2BB5EB0F31A9}"/>
</file>

<file path=customXml/itemProps2.xml><?xml version="1.0" encoding="utf-8"?>
<ds:datastoreItem xmlns:ds="http://schemas.openxmlformats.org/officeDocument/2006/customXml" ds:itemID="{B86AF188-6DF8-43C1-B6AC-96C9AD4C6F16}"/>
</file>

<file path=customXml/itemProps3.xml><?xml version="1.0" encoding="utf-8"?>
<ds:datastoreItem xmlns:ds="http://schemas.openxmlformats.org/officeDocument/2006/customXml" ds:itemID="{6861E808-481C-41F4-A11F-1E1A9AC8F67A}"/>
</file>

<file path=customXml/itemProps4.xml><?xml version="1.0" encoding="utf-8"?>
<ds:datastoreItem xmlns:ds="http://schemas.openxmlformats.org/officeDocument/2006/customXml" ds:itemID="{55AF091B-3C7A-41E3-B477-F2FDAA23CFDA}"/>
</file>

<file path=customXml/itemProps5.xml><?xml version="1.0" encoding="utf-8"?>
<ds:datastoreItem xmlns:ds="http://schemas.openxmlformats.org/officeDocument/2006/customXml" ds:itemID="{2E4286EB-92DB-460A-955E-DFEF12F9DC50}"/>
</file>

<file path=customXml/itemProps6.xml><?xml version="1.0" encoding="utf-8"?>
<ds:datastoreItem xmlns:ds="http://schemas.openxmlformats.org/officeDocument/2006/customXml" ds:itemID="{FFE199FF-56ED-4AD0-8C53-D5B4080BB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Исследовательский проект «Наблюдения за зимующими птицами»</vt:lpstr>
    </vt:vector>
  </TitlesOfParts>
  <Company>Hewlett-Packard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Исследовательский проект «Наблюдения за зимующими птицами у кормушек»</dc:title>
  <dc:creator>Руководитель: Ефремова И. В.                                  Выполняли: ученики начальной школы</dc:creator>
  <cp:lastModifiedBy>Ирина</cp:lastModifiedBy>
  <cp:revision>37</cp:revision>
  <dcterms:created xsi:type="dcterms:W3CDTF">2012-03-22T04:11:00Z</dcterms:created>
  <dcterms:modified xsi:type="dcterms:W3CDTF">2017-03-21T12:18:00Z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4b6dd1d2-ace9-42f3-a8e2-97cecd651934</vt:lpwstr>
  </property>
</Properties>
</file>