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67" w:rsidRPr="004F0467" w:rsidRDefault="004F0467" w:rsidP="004F0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467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  ФОРМИРОВАНИЯ </w:t>
      </w:r>
      <w:proofErr w:type="gramStart"/>
      <w:r w:rsidRPr="004F0467">
        <w:rPr>
          <w:rFonts w:ascii="Times New Roman" w:hAnsi="Times New Roman" w:cs="Times New Roman"/>
          <w:b/>
          <w:sz w:val="24"/>
          <w:szCs w:val="24"/>
        </w:rPr>
        <w:t>РЕГУЛЯТИВНЫХ</w:t>
      </w:r>
      <w:proofErr w:type="gramEnd"/>
      <w:r w:rsidRPr="004F0467">
        <w:rPr>
          <w:rFonts w:ascii="Times New Roman" w:hAnsi="Times New Roman" w:cs="Times New Roman"/>
          <w:b/>
          <w:sz w:val="24"/>
          <w:szCs w:val="24"/>
        </w:rPr>
        <w:t xml:space="preserve"> УУД.</w:t>
      </w:r>
    </w:p>
    <w:p w:rsidR="004F0467" w:rsidRPr="004F0467" w:rsidRDefault="004F0467" w:rsidP="004F04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0467" w:rsidRPr="004F0467" w:rsidRDefault="004F0467" w:rsidP="004F0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800"/>
        <w:gridCol w:w="482"/>
        <w:gridCol w:w="2273"/>
        <w:gridCol w:w="2273"/>
        <w:gridCol w:w="2274"/>
        <w:gridCol w:w="1980"/>
        <w:gridCol w:w="1980"/>
      </w:tblGrid>
      <w:tr w:rsidR="004F0467" w:rsidRPr="004F0467" w:rsidTr="00E5619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548" w:type="dxa"/>
            <w:vMerge w:val="restart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Вид УУД</w:t>
            </w:r>
          </w:p>
        </w:tc>
        <w:tc>
          <w:tcPr>
            <w:tcW w:w="1800" w:type="dxa"/>
            <w:vMerge w:val="restart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Нормативные показатели</w:t>
            </w:r>
          </w:p>
        </w:tc>
        <w:tc>
          <w:tcPr>
            <w:tcW w:w="482" w:type="dxa"/>
            <w:vMerge w:val="restart"/>
            <w:textDirection w:val="btLr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820" w:type="dxa"/>
            <w:gridSpan w:val="3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  <w:proofErr w:type="spellStart"/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F0467">
              <w:rPr>
                <w:rFonts w:ascii="Times New Roman" w:hAnsi="Times New Roman" w:cs="Times New Roman"/>
                <w:sz w:val="24"/>
                <w:szCs w:val="24"/>
              </w:rPr>
              <w:t xml:space="preserve">  и рекоме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дации</w:t>
            </w:r>
          </w:p>
        </w:tc>
        <w:tc>
          <w:tcPr>
            <w:tcW w:w="3960" w:type="dxa"/>
            <w:gridSpan w:val="2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</w:tr>
      <w:tr w:rsidR="004F0467" w:rsidRPr="004F0467" w:rsidTr="00E56194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548" w:type="dxa"/>
            <w:vMerge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vMerge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273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274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80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0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4F0467" w:rsidRPr="004F0467" w:rsidTr="00E56194">
        <w:tblPrEx>
          <w:tblCellMar>
            <w:top w:w="0" w:type="dxa"/>
            <w:bottom w:w="0" w:type="dxa"/>
          </w:tblCellMar>
        </w:tblPrEx>
        <w:trPr>
          <w:cantSplit/>
          <w:trHeight w:val="3045"/>
        </w:trPr>
        <w:tc>
          <w:tcPr>
            <w:tcW w:w="1548" w:type="dxa"/>
            <w:vMerge w:val="restart"/>
            <w:textDirection w:val="btLr"/>
          </w:tcPr>
          <w:p w:rsidR="004F0467" w:rsidRPr="004F0467" w:rsidRDefault="004F0467" w:rsidP="004F04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0467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4F0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F0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постановка  учебной задачи на основе</w:t>
            </w:r>
          </w:p>
          <w:p w:rsidR="004F0467" w:rsidRPr="004F0467" w:rsidRDefault="004F0467" w:rsidP="004F04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соотнесения того, что уже известно и</w:t>
            </w:r>
          </w:p>
          <w:p w:rsidR="004F0467" w:rsidRPr="004F0467" w:rsidRDefault="004F0467" w:rsidP="004F04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усвоено уч</w:t>
            </w:r>
            <w:r w:rsidRPr="004F0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4F0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щимися, и того, что ещё</w:t>
            </w:r>
          </w:p>
          <w:p w:rsidR="004F0467" w:rsidRPr="004F0467" w:rsidRDefault="004F0467" w:rsidP="004F04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неизвестно</w:t>
            </w:r>
          </w:p>
          <w:p w:rsidR="004F0467" w:rsidRPr="004F0467" w:rsidRDefault="004F0467" w:rsidP="004F04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4F0467" w:rsidRPr="004F0467" w:rsidRDefault="004F0467" w:rsidP="004F0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 цель учебной деятельности с помощью учителя и самостоятельно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F0467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F0467">
              <w:rPr>
                <w:rFonts w:ascii="Times New Roman" w:hAnsi="Times New Roman" w:cs="Times New Roman"/>
                <w:b/>
                <w:sz w:val="24"/>
                <w:szCs w:val="24"/>
              </w:rPr>
              <w:t>вать</w:t>
            </w:r>
            <w:proofErr w:type="spellEnd"/>
            <w:proofErr w:type="gramEnd"/>
            <w:r w:rsidRPr="004F0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 удерживать учебную задачу</w:t>
            </w:r>
          </w:p>
        </w:tc>
        <w:tc>
          <w:tcPr>
            <w:tcW w:w="482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73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-Включаясь в работу, быстро отвлекается или ведет себя хаотично.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-Нуждается в пошаговом контроле со стороны учителя.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-Не может ответить на вопросы  о том, что он собирается делать или  что сделал.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 xml:space="preserve">  консультация специалистов, коррекционные занятии, пошаговый контроль со стороны учителя, а также постоянное обращение ребенка к алгоритму выполнения  учебного действия.</w:t>
            </w:r>
            <w:r w:rsidRPr="004F0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Предъявляемое требование осознается лишь частично.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-Охотно осуществляет решение познавательной задачи, не изменяя ее и не выходя за ее требования.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-Невозможность решить новую практическую задачу объясняет отсутствие адекватных способов решения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поддержка и развитие сформированного уровня </w:t>
            </w:r>
            <w:proofErr w:type="spellStart"/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целеполагания</w:t>
            </w:r>
            <w:proofErr w:type="spellEnd"/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-необходимо ситуативное обращение ребенка к алгоритму выполнения учебного действия.</w:t>
            </w:r>
            <w:r w:rsidRPr="004F0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Осознает, что надо делать в процессе решения практической задачи регулирует весь процесс выполнения.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-Определяет цель выполнения заданий на уроке, во внеурочной деятельности, в жизненных ситуациях под руководством учителя.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Рекомендации: 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 развитие сформированного уровня </w:t>
            </w:r>
            <w:proofErr w:type="spellStart"/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целеполагания</w:t>
            </w:r>
            <w:proofErr w:type="spellEnd"/>
            <w:r w:rsidRPr="004F0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vMerge w:val="restart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980" w:type="dxa"/>
            <w:vMerge w:val="restart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467" w:rsidRPr="004F0467" w:rsidTr="00E56194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548" w:type="dxa"/>
            <w:vMerge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-Включаясь в работу, быстро отвлекается или ведет себя хаотично.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-Может принимать лишь простейшие цели.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специалистов, коррекционные занятия, пошаговый контроль со стороны учителя, а также постоянное обращение ребенка к алгоритму выполнения  учебного действия.</w:t>
            </w:r>
          </w:p>
        </w:tc>
        <w:tc>
          <w:tcPr>
            <w:tcW w:w="2273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Определяет цель учебной деятельности с помощью учителя и самостоятельно. 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-Охотно осуществляет решение познавательной задачи.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-Четко может дать отчет о своих действиях после принятого решения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Рекомендации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поддержка и развитие сформированного уровня </w:t>
            </w:r>
            <w:proofErr w:type="spellStart"/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целеполагания</w:t>
            </w:r>
            <w:proofErr w:type="spellEnd"/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-необходимо ситуативное обращение ребенка к алгоритму выполнения учебного действия.   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понятийного мышления.</w:t>
            </w:r>
          </w:p>
        </w:tc>
        <w:tc>
          <w:tcPr>
            <w:tcW w:w="2274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Определяет цель учебной деятельности с помощью учителя и самостоятельно.  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-Принятая познавательная цель сохраняется при выполнении учебных действий и регулирует весь процесс выполнения.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-Четко осознает свою цель и структуру найденного способа решения новой задачи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поддержка и развитие сформированного уровня </w:t>
            </w:r>
            <w:proofErr w:type="spellStart"/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целеполагания</w:t>
            </w:r>
            <w:proofErr w:type="spellEnd"/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vMerge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467" w:rsidRPr="004F0467" w:rsidTr="00E5619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548" w:type="dxa"/>
            <w:vMerge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-Включаясь в работу, быстро отвлекается или ведет себя хаотично.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- Невозможность решить новую практическую задачу объясняет отсутствие адекватных способов.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консультация специалистов, коррекционные занятия,   пошаговый контроль со стороны учителя, а также постоянное обращение ребенка к алгоритму выполнения  учебного действия.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-Охотно осуществляет решение познавательной задачи, не изменяя ее и не выходя за ее требования.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-Четко осознает свою цель и структуру найденного способа решения новой задачи.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поддержка и развитие сформированного уровня </w:t>
            </w:r>
            <w:proofErr w:type="spellStart"/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целеполагания</w:t>
            </w:r>
            <w:proofErr w:type="spellEnd"/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-необходимо ситуативное обращение ребенка к алгоритму выполнения учебного действия.   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понятийного мышления.</w:t>
            </w:r>
          </w:p>
        </w:tc>
        <w:tc>
          <w:tcPr>
            <w:tcW w:w="2274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-Столкнувшись с новой задачей, самостоятельно формулирует познавательную цель и строит действие в соответствии с ней, может выходить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за пределы требований программы.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-Четко может дать отчет о своих действиях после принятого решения. 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поддержка и развитие сформированного уровня </w:t>
            </w:r>
            <w:proofErr w:type="spellStart"/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целеполагания</w:t>
            </w:r>
            <w:proofErr w:type="spellEnd"/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привлечение к проектно- исследовательской деятельности, к участию в олимпиадах, конкурсах и т. д</w:t>
            </w:r>
            <w:proofErr w:type="gramStart"/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proofErr w:type="gramEnd"/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467" w:rsidRPr="004F0467" w:rsidTr="00E56194">
        <w:tblPrEx>
          <w:tblCellMar>
            <w:top w:w="0" w:type="dxa"/>
            <w:bottom w:w="0" w:type="dxa"/>
          </w:tblCellMar>
        </w:tblPrEx>
        <w:trPr>
          <w:cantSplit/>
          <w:trHeight w:val="1191"/>
        </w:trPr>
        <w:tc>
          <w:tcPr>
            <w:tcW w:w="1548" w:type="dxa"/>
            <w:vMerge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73" w:type="dxa"/>
          </w:tcPr>
          <w:p w:rsidR="004F0467" w:rsidRPr="004F0467" w:rsidRDefault="004F0467" w:rsidP="004F0467">
            <w:pPr>
              <w:spacing w:after="0" w:line="240" w:lineRule="auto"/>
              <w:rPr>
                <w:rStyle w:val="40"/>
                <w:rFonts w:eastAsiaTheme="minorEastAsia"/>
                <w:b w:val="0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F0467">
              <w:rPr>
                <w:rStyle w:val="40"/>
                <w:rFonts w:eastAsiaTheme="minorEastAsia"/>
                <w:b w:val="0"/>
                <w:sz w:val="24"/>
                <w:szCs w:val="24"/>
              </w:rPr>
              <w:t>Определяет цель учебной деятельности с помощью учителя</w:t>
            </w:r>
          </w:p>
          <w:p w:rsidR="004F0467" w:rsidRPr="004F0467" w:rsidRDefault="004F0467" w:rsidP="004F0467">
            <w:pPr>
              <w:spacing w:after="0" w:line="240" w:lineRule="auto"/>
              <w:rPr>
                <w:rStyle w:val="40"/>
                <w:rFonts w:eastAsiaTheme="minorEastAsia"/>
                <w:b w:val="0"/>
                <w:sz w:val="24"/>
                <w:szCs w:val="24"/>
              </w:rPr>
            </w:pPr>
            <w:r w:rsidRPr="004F0467">
              <w:rPr>
                <w:rStyle w:val="40"/>
                <w:rFonts w:eastAsiaTheme="minorEastAsia"/>
                <w:b w:val="0"/>
                <w:sz w:val="24"/>
                <w:szCs w:val="24"/>
              </w:rPr>
              <w:t>-Включаясь в работу, быстро отвлекается.</w:t>
            </w:r>
          </w:p>
          <w:p w:rsidR="004F0467" w:rsidRPr="004F0467" w:rsidRDefault="004F0467" w:rsidP="004F0467">
            <w:pPr>
              <w:spacing w:after="0" w:line="240" w:lineRule="auto"/>
              <w:rPr>
                <w:rStyle w:val="40"/>
                <w:rFonts w:eastAsiaTheme="minorEastAsia"/>
                <w:b w:val="0"/>
                <w:sz w:val="24"/>
                <w:szCs w:val="24"/>
              </w:rPr>
            </w:pPr>
            <w:r w:rsidRPr="004F0467">
              <w:rPr>
                <w:rStyle w:val="40"/>
                <w:rFonts w:eastAsiaTheme="minorEastAsia"/>
                <w:b w:val="0"/>
                <w:sz w:val="24"/>
                <w:szCs w:val="24"/>
              </w:rPr>
              <w:t>- Осуществляет решение познавательной задачи, не изменяя ее и не выходя за ее требования.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- Невозможность решить новую практическую задачу объясняет отсутствие адекватных способов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специалистов, коррекционные занятия,   пошаговый контроль со стороны учителя, а также постоянное обращение ребенка к алгоритму выполнения  учебного действия.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- Четко выполняет требование познавательной задачи.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-осознает свою цель и структуру найденного способа решения новой задачи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- Самостоятельно формулирует познав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тельные цели. 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-Осуществляет решение познавательной задачи, не изменяя ее и не выходя за ее требования.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поддержка и развитие сформированного уровня </w:t>
            </w:r>
            <w:proofErr w:type="spellStart"/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целеполагания</w:t>
            </w:r>
            <w:proofErr w:type="spellEnd"/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-необходимо ситуативное обращение ребенка к алгоритму выполнения учебного действия.   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понятийного мышления.</w:t>
            </w:r>
          </w:p>
        </w:tc>
        <w:tc>
          <w:tcPr>
            <w:tcW w:w="2274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-Выдвигает содержательные гипотезы, учебная деятельность приобретает форму активного исследов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ния способов  действия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поддержка и развитие сформированного уровня </w:t>
            </w:r>
            <w:proofErr w:type="spellStart"/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целеполагания</w:t>
            </w:r>
            <w:proofErr w:type="spellEnd"/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привлечение к проектно- исследовательской деятельности, к участию в олимпиадах, конкурсах и т. д</w:t>
            </w:r>
            <w:proofErr w:type="gramStart"/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proofErr w:type="gramEnd"/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467" w:rsidRPr="004F0467" w:rsidTr="00E56194">
        <w:tblPrEx>
          <w:tblCellMar>
            <w:top w:w="0" w:type="dxa"/>
            <w:bottom w:w="0" w:type="dxa"/>
          </w:tblCellMar>
        </w:tblPrEx>
        <w:trPr>
          <w:cantSplit/>
          <w:trHeight w:val="3411"/>
        </w:trPr>
        <w:tc>
          <w:tcPr>
            <w:tcW w:w="1548" w:type="dxa"/>
            <w:vMerge w:val="restart"/>
          </w:tcPr>
          <w:p w:rsidR="004F0467" w:rsidRPr="004F0467" w:rsidRDefault="004F0467" w:rsidP="004F0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  <w:r w:rsidRPr="004F0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форме сличения способа</w:t>
            </w:r>
          </w:p>
          <w:p w:rsidR="004F0467" w:rsidRPr="004F0467" w:rsidRDefault="004F0467" w:rsidP="004F0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действия и его результата </w:t>
            </w:r>
            <w:proofErr w:type="gramStart"/>
            <w:r w:rsidRPr="004F0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4F0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зада</w:t>
            </w:r>
            <w:r w:rsidRPr="004F0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4F0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ным</w:t>
            </w:r>
          </w:p>
          <w:p w:rsidR="004F0467" w:rsidRPr="004F0467" w:rsidRDefault="004F0467" w:rsidP="004F0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эталоном с целью о</w:t>
            </w:r>
            <w:r w:rsidRPr="004F0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4F0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наружения</w:t>
            </w:r>
          </w:p>
          <w:p w:rsidR="004F0467" w:rsidRPr="004F0467" w:rsidRDefault="004F0467" w:rsidP="004F0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отклонений и отл</w:t>
            </w:r>
            <w:r w:rsidRPr="004F0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4F0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чий от эталона;</w:t>
            </w:r>
          </w:p>
        </w:tc>
        <w:tc>
          <w:tcPr>
            <w:tcW w:w="1800" w:type="dxa"/>
            <w:vMerge w:val="restart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sz w:val="24"/>
                <w:szCs w:val="24"/>
              </w:rPr>
              <w:t>1.  Соотносить в</w:t>
            </w:r>
            <w:r w:rsidRPr="004F0467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4F0467">
              <w:rPr>
                <w:rFonts w:ascii="Times New Roman" w:hAnsi="Times New Roman" w:cs="Times New Roman"/>
                <w:b/>
                <w:sz w:val="24"/>
                <w:szCs w:val="24"/>
              </w:rPr>
              <w:t>полненное задание  с образцом, предл</w:t>
            </w:r>
            <w:r w:rsidRPr="004F046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F0467">
              <w:rPr>
                <w:rFonts w:ascii="Times New Roman" w:hAnsi="Times New Roman" w:cs="Times New Roman"/>
                <w:b/>
                <w:sz w:val="24"/>
                <w:szCs w:val="24"/>
              </w:rPr>
              <w:t>женным учителем.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-Низкие показатели объема и концентрации внимания.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- Не контрол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рует учебные дейс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вия, не замечает д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пущенных ошибок.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- Контроль носит случайный непроизвол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ный характер, заметив ошибку, ученик не может обосновать св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их действий.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Рекомендации: 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специалистов, коррекционные занятия, включить в урок упражнения, развивающие внимание.</w:t>
            </w:r>
          </w:p>
        </w:tc>
        <w:tc>
          <w:tcPr>
            <w:tcW w:w="2273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-Ориентировка на систему требований развита недостаточно, что обусловлено средним уровнем развития произвольности.      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Средние показатели объема и концентрации внимания.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- Решая новую задачу, ученик применяет ст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рый неадекватный способ, с помощью учителя обнаруживает неадекватность спос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ба и пытается ввести коррективы.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включить в урок упражнения на развитие объема и концентрации внимания.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-Высокий уровень ориентировки на заданную систему требований, может сознательно контролировать свои действия.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-Высокие показатели объема и концентрации внимания.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-Осознает  пр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вило контроля, но одновременное выпо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нение учебных действий и контроля з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труднено.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- Ошибки исправляет самостоятельно.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поддержка и развитие сформированного уровня контроля</w:t>
            </w:r>
          </w:p>
        </w:tc>
        <w:tc>
          <w:tcPr>
            <w:tcW w:w="1980" w:type="dxa"/>
            <w:vMerge w:val="restart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sz w:val="24"/>
                <w:szCs w:val="24"/>
              </w:rPr>
              <w:t>-Методика «Рисование по точкам»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sz w:val="24"/>
                <w:szCs w:val="24"/>
              </w:rPr>
              <w:t>-Методика «Корректурная проба» (буквенная, значки)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467" w:rsidRPr="004F0467" w:rsidTr="00E56194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1548" w:type="dxa"/>
            <w:vMerge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- Контроль носит случайный непроизвол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ный характер, заметив ошибку, ученик не может обосновать св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их действий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- Предугадывает правильное направление действия, сделанные ошибки исправляет неуверенно.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консультация специалистов, коррекционные занятия, включить в урок упражнения, развивающие внимание.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- Решая новую задачу, ученик применяет ст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рый неадекватный способ, с помощью учителя обнаруживает неадекватность спос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ба и пытается ввести коррективы.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- Задачи, соответс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вующие усвоенному способу выполняются безошибочно.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включить в урок упражнения на развитие объема и концентрации внимания.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-осознает  пр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вило контроля.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- Ошибки исправляет самостоятельно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-контролирует процесс р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шения задачи другими учениками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- Задачи, соответс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>вующие усвоенному способу выполняются безошибочно.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4F0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поддержка и развитие сформированного уровня контроля</w:t>
            </w:r>
          </w:p>
        </w:tc>
        <w:tc>
          <w:tcPr>
            <w:tcW w:w="1980" w:type="dxa"/>
            <w:vMerge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467" w:rsidRPr="004F0467" w:rsidTr="00E56194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548" w:type="dxa"/>
            <w:vMerge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-Без п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мощи учителя не м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жет обнаружить нес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ответствие усвоенного способа действия н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вым условиям.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-Ученик осознает правило контроля, но затрудняется одновременно выполнять учебные действия и контролировать их.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Рекомендации: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специалистов, коррекционные занятия, обучение методу речевого самоконтроля.</w:t>
            </w:r>
          </w:p>
        </w:tc>
        <w:tc>
          <w:tcPr>
            <w:tcW w:w="2273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-Самостоятельно или с помощью учителя обн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 xml:space="preserve">руживает </w:t>
            </w:r>
            <w:proofErr w:type="gramStart"/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ошибки, вызванные несоответс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вием усвоенного способа действия и условий задачи и вносит</w:t>
            </w:r>
            <w:proofErr w:type="gramEnd"/>
            <w:r w:rsidRPr="004F0467">
              <w:rPr>
                <w:rFonts w:ascii="Times New Roman" w:hAnsi="Times New Roman" w:cs="Times New Roman"/>
                <w:sz w:val="24"/>
                <w:szCs w:val="24"/>
              </w:rPr>
              <w:t xml:space="preserve"> корре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тивы.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-Задачи, соответс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вующие усвоенному способу выполняются безошибочно.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Рекомендации: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и развитие сформированного уровня контроля, усвоенные способы решения задач использовать в других видах деятельности. </w:t>
            </w:r>
          </w:p>
        </w:tc>
        <w:tc>
          <w:tcPr>
            <w:tcW w:w="2274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- Ошибки исправляет самостоятельно.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-Контролирует процесс р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шения задачи другими учениками.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- Контролирует соотве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ствие выполняемых действий способу, при изменении условий вносит коррективы в способ действия до н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чала решения.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: в групповых формах работы предлагать роль эксперта.</w:t>
            </w:r>
          </w:p>
        </w:tc>
        <w:tc>
          <w:tcPr>
            <w:tcW w:w="1980" w:type="dxa"/>
            <w:vMerge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67" w:rsidRPr="004F0467" w:rsidTr="00E56194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548" w:type="dxa"/>
            <w:vMerge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3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-Без п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мощи учителя не м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жет обнаружить нес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ответствие усвоенного способа действия н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вым условиям.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-Ученик осознает правило контроля, но затрудняется одновременно выполнять учебные действия и контролировать их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Рекомендации: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специалистов, коррекционные занятия, обучение методу речевого самоконтроля.</w:t>
            </w:r>
          </w:p>
        </w:tc>
        <w:tc>
          <w:tcPr>
            <w:tcW w:w="2273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-Самостоятельно или с помощью учителя обн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 xml:space="preserve">руживает </w:t>
            </w:r>
            <w:proofErr w:type="gramStart"/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ошибки, вызванные несоответс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вием усвоенного способа действия и условий задачи и вносит</w:t>
            </w:r>
            <w:proofErr w:type="gramEnd"/>
            <w:r w:rsidRPr="004F0467">
              <w:rPr>
                <w:rFonts w:ascii="Times New Roman" w:hAnsi="Times New Roman" w:cs="Times New Roman"/>
                <w:sz w:val="24"/>
                <w:szCs w:val="24"/>
              </w:rPr>
              <w:t xml:space="preserve"> корре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тивы.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-Задачи, соответс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вующие усвоенному способу выполняются безошибочно.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Рекомендации: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и развитие сформированного уровня контроля, усвоенные способы решения задач использовать в других видах деятельности.</w:t>
            </w:r>
          </w:p>
        </w:tc>
        <w:tc>
          <w:tcPr>
            <w:tcW w:w="2274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- Ошибки исправляет самостоятельно.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-Контролирует процесс р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шения задачи другими учениками.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- Контролирует соотве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ствие выполняемых действий способу, при изменении условий вносит коррективы в способ действия до н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чала решения.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Рекомендации: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 xml:space="preserve"> в групповых формах работы предлагать роль эксперта.</w:t>
            </w:r>
          </w:p>
        </w:tc>
        <w:tc>
          <w:tcPr>
            <w:tcW w:w="1980" w:type="dxa"/>
            <w:vMerge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67" w:rsidRPr="004F0467" w:rsidTr="00E56194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1548" w:type="dxa"/>
            <w:vMerge w:val="restart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- выделение и осознание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4F0467">
              <w:rPr>
                <w:rFonts w:ascii="Times New Roman" w:hAnsi="Times New Roman" w:cs="Times New Roman"/>
                <w:sz w:val="24"/>
                <w:szCs w:val="24"/>
              </w:rPr>
              <w:t xml:space="preserve"> того, что уже усвоено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и что ещё нужно у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воить, осознание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качества и уровня усвоения; оценка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результатов работы.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 xml:space="preserve"> Оценка своего задания по следу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щим параметрам: легко выполнять, возникли сложности при выполнении.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 xml:space="preserve">Степень развития 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произвольного внимания.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-Неумение опираться на образец.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-Низкий уровень развития произвольного внимания.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-Не может оценить свои силы относительно решения поставленной задачи.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Рекомендации: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специалистов, коррекционные занятия, обучение методу речевого самоконтроля</w:t>
            </w:r>
          </w:p>
        </w:tc>
        <w:tc>
          <w:tcPr>
            <w:tcW w:w="2273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-Может ориентироваться на образец, но делает ошибки.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-Может оценить выполненное задание по параметрам: легко выполнить или возникли сложности при выполнении.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Рекомендации: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и развитие сформированного уровня оценки</w:t>
            </w:r>
          </w:p>
        </w:tc>
        <w:tc>
          <w:tcPr>
            <w:tcW w:w="2274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-Работает точно по образцу.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- Может оценить действия других уч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ников.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Рекомендации: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и развитие сформированного уровня оценки.</w:t>
            </w:r>
          </w:p>
        </w:tc>
        <w:tc>
          <w:tcPr>
            <w:tcW w:w="1980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67" w:rsidRPr="004F0467" w:rsidTr="00E56194">
        <w:tblPrEx>
          <w:tblCellMar>
            <w:top w:w="0" w:type="dxa"/>
            <w:bottom w:w="0" w:type="dxa"/>
          </w:tblCellMar>
        </w:tblPrEx>
        <w:trPr>
          <w:cantSplit/>
          <w:trHeight w:val="3562"/>
        </w:trPr>
        <w:tc>
          <w:tcPr>
            <w:tcW w:w="1548" w:type="dxa"/>
            <w:vMerge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- не воспринимает арг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ментацию оценки; не может оценить свои силы относительно решения поставленной задачи.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Рекомендации: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специалистов, создание ситуации успеха на уроках, </w:t>
            </w:r>
            <w:proofErr w:type="spellStart"/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инвидуальный</w:t>
            </w:r>
            <w:proofErr w:type="spellEnd"/>
            <w:r w:rsidRPr="004F0467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</w:p>
        </w:tc>
        <w:tc>
          <w:tcPr>
            <w:tcW w:w="2273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-Приступая к решению новой задачи, пытае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ся оценить свои возможности относител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но ее решения.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Рекомендации: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и развитие сформированного уровня оценки, создание </w:t>
            </w:r>
            <w:proofErr w:type="spellStart"/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ситуции</w:t>
            </w:r>
            <w:proofErr w:type="spellEnd"/>
            <w:r w:rsidRPr="004F0467">
              <w:rPr>
                <w:rFonts w:ascii="Times New Roman" w:hAnsi="Times New Roman" w:cs="Times New Roman"/>
                <w:sz w:val="24"/>
                <w:szCs w:val="24"/>
              </w:rPr>
              <w:t xml:space="preserve"> успеха на уроках</w:t>
            </w:r>
          </w:p>
        </w:tc>
        <w:tc>
          <w:tcPr>
            <w:tcW w:w="2274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- Умеет самостоятельно оценить свои действия и содержательно обо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новать правильность или ошибочность р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зультата, соотнося его со схемой действия.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- Может оценить действия других уч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ников.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Рекомендации: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и развитие сформированного уровня оценки, предлагать роль эксперта.</w:t>
            </w:r>
          </w:p>
        </w:tc>
        <w:tc>
          <w:tcPr>
            <w:tcW w:w="1980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67" w:rsidRPr="004F0467" w:rsidTr="00E56194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1548" w:type="dxa"/>
            <w:vMerge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- Приступая к решению новой задачи, может с помощью учителя оценить свои возможности для ее решения.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Рекомендации: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специалистов, создание ситуации успеха на уроках, индивидуальный подход, обучение алгоритму самостоятельного оценивания</w:t>
            </w:r>
          </w:p>
        </w:tc>
        <w:tc>
          <w:tcPr>
            <w:tcW w:w="2273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-Приступая к решению новой задачи, пытае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ся оценить свои возможности относител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но ее решения.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-Свободно и аргуме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тировано оценивает уже решенные им з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  <w:proofErr w:type="gramStart"/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Рекомендации: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навыка оценивания своей деятельности в решении новых задач.</w:t>
            </w:r>
          </w:p>
        </w:tc>
        <w:tc>
          <w:tcPr>
            <w:tcW w:w="2274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- Умеет самостоятельно оценить свои действия и содержательно обо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новать правильность или ошибочность р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зультата, соотнося его со схемой действия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- Самостоятельно обосновывает еще до решения задачи свои с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лы, исходя из четкого осознания усвоенных способов и их вари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ций, а также границ их применения.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Рекомендации: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и развитие сформированного уровня оценки, привлечение к проектно- исследовательской деятельности, к участию в олимпиадах, конкурсах и т. д</w:t>
            </w:r>
            <w:proofErr w:type="gramStart"/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67" w:rsidRPr="004F0467" w:rsidTr="00E56194">
        <w:tblPrEx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1548" w:type="dxa"/>
            <w:vMerge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3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- Приступая к решению новой задачи, может с помощью учителя оценить свои возможности для ее решения.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Рекомендации: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специалистов, создание ситуации успеха на уроках, индивидуальный подход, обучение алгоритму самостоятельного оценивания. </w:t>
            </w:r>
          </w:p>
        </w:tc>
        <w:tc>
          <w:tcPr>
            <w:tcW w:w="2273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-Приступая к решению новой задачи, пытае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ся оценить свои возможности относител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но ее решения.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-Свободно и аргуме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тировано оценивает уже решенные им з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  <w:proofErr w:type="gramStart"/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Рекомендации: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навыка оценивания своей деятельности в решении новых задач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- Умеет самостоятельно оценить свои действия и содержательно обо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новать правильность или ошибочность р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зультата, соотнося его со схемой действия.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- Может оценить действия других уч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ников.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- Самостоятельно обосновывает еще до решения задачи свои с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лы, исходя из четкого осознания усвоенных способов и их вари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ций, а также границ их применения.</w:t>
            </w:r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Рекомендации: поддержка и развитие сформированного уровня оценки, привлечение к проектно- исследовательской деятельности, к участию в олимпиадах, конкурсах и т. д</w:t>
            </w:r>
            <w:proofErr w:type="gramStart"/>
            <w:r w:rsidRPr="004F046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F0467" w:rsidRPr="004F0467" w:rsidRDefault="004F0467" w:rsidP="004F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467" w:rsidRPr="004F0467" w:rsidRDefault="004F0467" w:rsidP="004F0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0467" w:rsidRPr="004F0467" w:rsidSect="004F046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467"/>
    <w:rsid w:val="004F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46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46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S5QAU4VNKZPS-1060-6</_dlc_DocId>
    <_dlc_DocIdUrl xmlns="6434c500-c195-4837-b047-5e71706d4cb2">
      <Url>http://www.eduportal44.ru/Buy/School_13/_layouts/15/DocIdRedir.aspx?ID=S5QAU4VNKZPS-1060-6</Url>
      <Description>S5QAU4VNKZPS-1060-6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02D662BEC63C46AF1F30900DF59FE3" ma:contentTypeVersion="1" ma:contentTypeDescription="Создание документа." ma:contentTypeScope="" ma:versionID="4c237c4aff3dc4e7416dd96f1f9fdf40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ACFCCF-43E8-4EAF-BD37-016EA21C2B46}"/>
</file>

<file path=customXml/itemProps2.xml><?xml version="1.0" encoding="utf-8"?>
<ds:datastoreItem xmlns:ds="http://schemas.openxmlformats.org/officeDocument/2006/customXml" ds:itemID="{2F8F27C8-E2F8-41F2-BB1C-CFC525DB9F66}"/>
</file>

<file path=customXml/itemProps3.xml><?xml version="1.0" encoding="utf-8"?>
<ds:datastoreItem xmlns:ds="http://schemas.openxmlformats.org/officeDocument/2006/customXml" ds:itemID="{7FF7E041-A431-4CAF-B1D9-CAA80081A8B1}"/>
</file>

<file path=customXml/itemProps4.xml><?xml version="1.0" encoding="utf-8"?>
<ds:datastoreItem xmlns:ds="http://schemas.openxmlformats.org/officeDocument/2006/customXml" ds:itemID="{F5E9D1DB-99FD-4C4D-9323-DB2D9FDB81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1913</Words>
  <Characters>10906</Characters>
  <Application>Microsoft Office Word</Application>
  <DocSecurity>0</DocSecurity>
  <Lines>90</Lines>
  <Paragraphs>25</Paragraphs>
  <ScaleCrop>false</ScaleCrop>
  <Company>school13</Company>
  <LinksUpToDate>false</LinksUpToDate>
  <CharactersWithSpaces>12794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2012-10-23T08:54:00Z</dcterms:created>
  <dcterms:modified xsi:type="dcterms:W3CDTF">2012-10-23T08:58:00Z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0x0101003002D662BEC63C46AF1F30900DF59FE3</vt:lpwstr>
  </property>
  <property fmtid="{D5CDD505-2E9C-101B-9397-08002B2CF9AE}" pid="3" name="_dlc_DocIdItemGuid">
    <vt:lpwstr>aa9146ae-1a93-4d06-b7a8-be3c6e76e2ba</vt:lpwstr>
  </property>
</Properties>
</file>