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95" w:rsidRPr="00682795" w:rsidRDefault="00682795" w:rsidP="00682795">
      <w:pPr>
        <w:spacing w:line="240" w:lineRule="auto"/>
        <w:jc w:val="center"/>
        <w:outlineLvl w:val="1"/>
        <w:rPr>
          <w:rFonts w:ascii="inherit" w:eastAsia="Times New Roman" w:hAnsi="inherit" w:cs="Helvetica"/>
          <w:b/>
          <w:caps/>
          <w:color w:val="000000"/>
          <w:sz w:val="36"/>
          <w:szCs w:val="36"/>
          <w:lang w:eastAsia="ru-RU"/>
        </w:rPr>
      </w:pPr>
      <w:r w:rsidRPr="00682795">
        <w:rPr>
          <w:rFonts w:ascii="inherit" w:eastAsia="Times New Roman" w:hAnsi="inherit" w:cs="Helvetica"/>
          <w:b/>
          <w:caps/>
          <w:color w:val="000000"/>
          <w:sz w:val="36"/>
          <w:szCs w:val="36"/>
          <w:lang w:eastAsia="ru-RU"/>
        </w:rPr>
        <w:t>АКЦИЯ! БИБЛИОТЕКА БЕЗ ЗАДОЛЖНИКОВ!</w:t>
      </w:r>
    </w:p>
    <w:p w:rsidR="00682795" w:rsidRPr="00682795" w:rsidRDefault="00682795" w:rsidP="00682795">
      <w:pPr>
        <w:spacing w:after="225" w:line="360" w:lineRule="atLeast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8279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Уважаемые читатели!</w:t>
      </w:r>
    </w:p>
    <w:p w:rsidR="00682795" w:rsidRPr="00682795" w:rsidRDefault="00682795" w:rsidP="00682795">
      <w:pPr>
        <w:spacing w:after="225" w:line="360" w:lineRule="atLeast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8279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Школьная библиотека </w:t>
      </w:r>
      <w:r w:rsidRPr="0068279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с 24 апреля по 15 мая</w:t>
      </w:r>
      <w:r w:rsidRPr="0068279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проводит акцию «Библиотека без задолжников», целью которой является напоминание задолжникам о возвращении библиотечных книг в родные стены.</w:t>
      </w:r>
    </w:p>
    <w:p w:rsidR="00682795" w:rsidRPr="00682795" w:rsidRDefault="00682795" w:rsidP="00682795">
      <w:pPr>
        <w:spacing w:after="225" w:line="360" w:lineRule="atLeast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8279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Вы забыли вовремя сдать книги? Приносите, Вам будут рады! У вновь возвращённых книг появится возможность быть прочитанными новыми читателями, а у вас – возможность снова стать пользователем библиотеки.</w:t>
      </w:r>
    </w:p>
    <w:p w:rsidR="00682795" w:rsidRPr="00682795" w:rsidRDefault="00682795" w:rsidP="00682795">
      <w:pPr>
        <w:spacing w:after="225" w:line="360" w:lineRule="atLeast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8279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 xml:space="preserve">Вы потеряли книгу? Приходите! Взамен утерянных книг принимаются </w:t>
      </w:r>
      <w:proofErr w:type="gramStart"/>
      <w:r w:rsidRPr="0068279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равноценные</w:t>
      </w:r>
      <w:proofErr w:type="gramEnd"/>
      <w:r w:rsidRPr="00682795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:rsidR="00682795" w:rsidRPr="00682795" w:rsidRDefault="00682795" w:rsidP="00682795">
      <w:pPr>
        <w:spacing w:after="225" w:line="360" w:lineRule="atLeast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82795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Не упустите свой шанс! Двери библиотеки открыты для вас!</w:t>
      </w:r>
    </w:p>
    <w:p w:rsidR="00CF491F" w:rsidRPr="00682795" w:rsidRDefault="00962A3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2482436"/>
            <wp:effectExtent l="19050" t="0" r="3175" b="0"/>
            <wp:docPr id="1" name="Рисунок 1" descr="C:\Documents and Settings\Библиотекарь\Рабочий стол\Fotolia_43150518_Subscription_Monthly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рь\Рабочий стол\Fotolia_43150518_Subscription_Monthly_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91F" w:rsidRPr="00682795" w:rsidSect="00CF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795"/>
    <w:rsid w:val="00682795"/>
    <w:rsid w:val="00962A3F"/>
    <w:rsid w:val="00CC1435"/>
    <w:rsid w:val="00CF4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1F"/>
  </w:style>
  <w:style w:type="paragraph" w:styleId="2">
    <w:name w:val="heading 2"/>
    <w:basedOn w:val="a"/>
    <w:link w:val="20"/>
    <w:uiPriority w:val="9"/>
    <w:qFormat/>
    <w:rsid w:val="00682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2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795"/>
    <w:rPr>
      <w:b/>
      <w:bCs/>
    </w:rPr>
  </w:style>
  <w:style w:type="character" w:customStyle="1" w:styleId="apple-converted-space">
    <w:name w:val="apple-converted-space"/>
    <w:basedOn w:val="a0"/>
    <w:rsid w:val="00682795"/>
  </w:style>
  <w:style w:type="paragraph" w:styleId="a5">
    <w:name w:val="Balloon Text"/>
    <w:basedOn w:val="a"/>
    <w:link w:val="a6"/>
    <w:uiPriority w:val="99"/>
    <w:semiHidden/>
    <w:unhideWhenUsed/>
    <w:rsid w:val="00962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0864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S5QAU4VNKZPS-1164-105</_dlc_DocId>
    <_dlc_DocIdUrl xmlns="6434c500-c195-4837-b047-5e71706d4cb2">
      <Url>http://www.eduportal44.ru/Buy/School_13/_layouts/15/DocIdRedir.aspx?ID=S5QAU4VNKZPS-1164-105</Url>
      <Description>S5QAU4VNKZPS-1164-105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4BF93-D491-42A2-A1C3-43AED4CF71DC}"/>
</file>

<file path=customXml/itemProps2.xml><?xml version="1.0" encoding="utf-8"?>
<ds:datastoreItem xmlns:ds="http://schemas.openxmlformats.org/officeDocument/2006/customXml" ds:itemID="{B146EEF2-04EE-4958-A6BA-E5AF19510057}"/>
</file>

<file path=customXml/itemProps3.xml><?xml version="1.0" encoding="utf-8"?>
<ds:datastoreItem xmlns:ds="http://schemas.openxmlformats.org/officeDocument/2006/customXml" ds:itemID="{016C739C-94FA-49D9-9DD6-7AA3C57758BC}"/>
</file>

<file path=customXml/itemProps4.xml><?xml version="1.0" encoding="utf-8"?>
<ds:datastoreItem xmlns:ds="http://schemas.openxmlformats.org/officeDocument/2006/customXml" ds:itemID="{CEE3A6E4-1A96-41B3-B68D-24183A85FB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13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2017-04-21T05:07:00Z</cp:lastPrinted>
  <dcterms:created xsi:type="dcterms:W3CDTF">2017-04-21T04:38:00Z</dcterms:created>
  <dcterms:modified xsi:type="dcterms:W3CDTF">2017-04-21T05:11:00Z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0e4bb15b-9efc-4581-ae0d-6aee660e7031</vt:lpwstr>
  </property>
</Properties>
</file>