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B8" w:rsidRDefault="006954B8" w:rsidP="006954B8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4B8">
        <w:rPr>
          <w:rFonts w:ascii="Times New Roman" w:hAnsi="Times New Roman"/>
          <w:b/>
          <w:bCs/>
          <w:sz w:val="28"/>
          <w:szCs w:val="28"/>
        </w:rPr>
        <w:t>Современная система средств обучения в начальной школе, обеспечивающая реализацию ФГОС</w:t>
      </w:r>
    </w:p>
    <w:p w:rsidR="006954B8" w:rsidRPr="006954B8" w:rsidRDefault="006954B8" w:rsidP="006954B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6954B8">
        <w:rPr>
          <w:rFonts w:ascii="Times New Roman" w:hAnsi="Times New Roman" w:cs="Times New Roman"/>
          <w:bCs/>
          <w:i/>
          <w:sz w:val="24"/>
          <w:szCs w:val="24"/>
        </w:rPr>
        <w:t xml:space="preserve">(выступление Смирновой Л.В., заместителя директора по УВР </w:t>
      </w:r>
      <w:r w:rsidRPr="006954B8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6954B8">
        <w:rPr>
          <w:rFonts w:ascii="Times New Roman" w:hAnsi="Times New Roman" w:cs="Times New Roman"/>
          <w:bCs/>
          <w:i/>
          <w:sz w:val="24"/>
          <w:szCs w:val="24"/>
        </w:rPr>
        <w:t xml:space="preserve"> ступени обучения на городском семинаре учителей начальных классов</w:t>
      </w:r>
      <w:proofErr w:type="gramEnd"/>
    </w:p>
    <w:p w:rsidR="006954B8" w:rsidRDefault="006954B8" w:rsidP="006954B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954B8">
        <w:rPr>
          <w:rFonts w:ascii="Times New Roman" w:hAnsi="Times New Roman" w:cs="Times New Roman"/>
          <w:bCs/>
          <w:i/>
          <w:sz w:val="24"/>
          <w:szCs w:val="24"/>
        </w:rPr>
        <w:t>по теме: «Использ</w:t>
      </w:r>
      <w:r>
        <w:rPr>
          <w:rFonts w:ascii="Times New Roman" w:hAnsi="Times New Roman" w:cs="Times New Roman"/>
          <w:bCs/>
          <w:i/>
          <w:sz w:val="24"/>
          <w:szCs w:val="24"/>
        </w:rPr>
        <w:t>ование</w:t>
      </w:r>
      <w:r w:rsidRPr="006954B8">
        <w:rPr>
          <w:rFonts w:ascii="Times New Roman" w:hAnsi="Times New Roman" w:cs="Times New Roman"/>
          <w:bCs/>
          <w:i/>
          <w:sz w:val="24"/>
          <w:szCs w:val="24"/>
        </w:rPr>
        <w:t xml:space="preserve"> 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овременных средств  </w:t>
      </w:r>
      <w:r w:rsidRPr="006954B8">
        <w:rPr>
          <w:rFonts w:ascii="Times New Roman" w:hAnsi="Times New Roman" w:cs="Times New Roman"/>
          <w:bCs/>
          <w:i/>
          <w:sz w:val="24"/>
          <w:szCs w:val="24"/>
        </w:rPr>
        <w:t xml:space="preserve">обучения  в </w:t>
      </w:r>
      <w:proofErr w:type="gramStart"/>
      <w:r w:rsidRPr="006954B8">
        <w:rPr>
          <w:rFonts w:ascii="Times New Roman" w:hAnsi="Times New Roman" w:cs="Times New Roman"/>
          <w:bCs/>
          <w:i/>
          <w:sz w:val="24"/>
          <w:szCs w:val="24"/>
        </w:rPr>
        <w:t>начальной</w:t>
      </w:r>
      <w:proofErr w:type="gramEnd"/>
    </w:p>
    <w:p w:rsidR="006954B8" w:rsidRDefault="006954B8" w:rsidP="006954B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954B8">
        <w:rPr>
          <w:rFonts w:ascii="Times New Roman" w:hAnsi="Times New Roman" w:cs="Times New Roman"/>
          <w:bCs/>
          <w:i/>
          <w:sz w:val="24"/>
          <w:szCs w:val="24"/>
        </w:rPr>
        <w:t xml:space="preserve"> школе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 условиях  </w:t>
      </w:r>
      <w:r w:rsidRPr="006954B8">
        <w:rPr>
          <w:rFonts w:ascii="Times New Roman" w:hAnsi="Times New Roman" w:cs="Times New Roman"/>
          <w:bCs/>
          <w:i/>
          <w:sz w:val="24"/>
          <w:szCs w:val="24"/>
        </w:rPr>
        <w:t>реализации ФГОС»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6954B8" w:rsidRPr="006954B8" w:rsidRDefault="006954B8" w:rsidP="006954B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Дата: 30.11.2012г.</w:t>
      </w:r>
    </w:p>
    <w:p w:rsidR="006954B8" w:rsidRDefault="006954B8" w:rsidP="006954B8">
      <w:pPr>
        <w:widowControl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t> </w:t>
      </w:r>
    </w:p>
    <w:p w:rsidR="006954B8" w:rsidRPr="001472C0" w:rsidRDefault="006954B8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1 слайд </w:t>
      </w:r>
    </w:p>
    <w:p w:rsidR="006954B8" w:rsidRPr="001472C0" w:rsidRDefault="006954B8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Информационно-образовательная среда школы, наличие современных средств обучения одно из важнейших условий успешной реализации нового федерального государственного образовательного стандарта общего образования. Насколько верно это утверждение?</w:t>
      </w:r>
    </w:p>
    <w:p w:rsidR="006954B8" w:rsidRPr="001472C0" w:rsidRDefault="006954B8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4B8" w:rsidRPr="001472C0" w:rsidRDefault="006954B8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2 слайд</w:t>
      </w:r>
    </w:p>
    <w:p w:rsidR="006954B8" w:rsidRPr="001472C0" w:rsidRDefault="006954B8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В новых Федеральных государственных образовательных стандартах </w:t>
      </w:r>
      <w:proofErr w:type="gramStart"/>
      <w:r w:rsidRPr="001472C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1472C0">
        <w:rPr>
          <w:rFonts w:ascii="Times New Roman" w:hAnsi="Times New Roman"/>
          <w:sz w:val="28"/>
          <w:szCs w:val="28"/>
        </w:rPr>
        <w:t>:</w:t>
      </w:r>
    </w:p>
    <w:p w:rsidR="006954B8" w:rsidRPr="001472C0" w:rsidRDefault="006954B8" w:rsidP="00147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новая цель образования;</w:t>
      </w:r>
    </w:p>
    <w:p w:rsidR="006954B8" w:rsidRPr="001472C0" w:rsidRDefault="006954B8" w:rsidP="00147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новое содержание образования;</w:t>
      </w:r>
    </w:p>
    <w:p w:rsidR="006954B8" w:rsidRPr="001472C0" w:rsidRDefault="006954B8" w:rsidP="00147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новые средства обучения;</w:t>
      </w:r>
    </w:p>
    <w:p w:rsidR="006954B8" w:rsidRPr="001472C0" w:rsidRDefault="006954B8" w:rsidP="00147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новые технологии обучения;</w:t>
      </w:r>
    </w:p>
    <w:p w:rsidR="006954B8" w:rsidRPr="001472C0" w:rsidRDefault="006954B8" w:rsidP="00147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новые требования к компетентности педагогам в решении профессиональных задач, в том числе с применением ИКТ.</w:t>
      </w:r>
    </w:p>
    <w:p w:rsidR="006954B8" w:rsidRPr="001472C0" w:rsidRDefault="006954B8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Рассматривая все «новшества», мы можем обнаружить, что они связаны с информационными и коммуникационными технологиями. </w:t>
      </w:r>
    </w:p>
    <w:p w:rsidR="00784E5B" w:rsidRPr="001472C0" w:rsidRDefault="00784E5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E5B" w:rsidRPr="001472C0" w:rsidRDefault="00784E5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3 слайд</w:t>
      </w:r>
    </w:p>
    <w:p w:rsidR="00784E5B" w:rsidRPr="001472C0" w:rsidRDefault="00784E5B" w:rsidP="00147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В стратегических документах модернизации образования РФ современное образование рассматривается как основной инструмент </w:t>
      </w:r>
      <w:proofErr w:type="spellStart"/>
      <w:r w:rsidRPr="001472C0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 модернизации российского общества. </w:t>
      </w:r>
      <w:r w:rsidRPr="001472C0">
        <w:rPr>
          <w:rFonts w:ascii="Times New Roman" w:hAnsi="Times New Roman"/>
          <w:b/>
          <w:sz w:val="28"/>
          <w:szCs w:val="28"/>
        </w:rPr>
        <w:t>Цель образования</w:t>
      </w:r>
      <w:r w:rsidRPr="001472C0">
        <w:rPr>
          <w:rFonts w:ascii="Times New Roman" w:hAnsi="Times New Roman"/>
          <w:sz w:val="28"/>
          <w:szCs w:val="28"/>
        </w:rPr>
        <w:t xml:space="preserve"> формируется новыми образовательными запросами общества, семьи и государства и связана с широким внедрением ИКТ во все сферы жизни.</w:t>
      </w:r>
    </w:p>
    <w:p w:rsidR="00784E5B" w:rsidRPr="001472C0" w:rsidRDefault="00784E5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E5B" w:rsidRPr="001472C0" w:rsidRDefault="00784E5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4 слайд</w:t>
      </w:r>
    </w:p>
    <w:p w:rsidR="00FE40F1" w:rsidRPr="001472C0" w:rsidRDefault="00784E5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Напомню, что основной </w:t>
      </w:r>
      <w:r w:rsidRPr="001472C0">
        <w:rPr>
          <w:rFonts w:ascii="Times New Roman" w:hAnsi="Times New Roman"/>
          <w:b/>
          <w:sz w:val="28"/>
          <w:szCs w:val="28"/>
        </w:rPr>
        <w:t>целью</w:t>
      </w:r>
      <w:r w:rsidRPr="001472C0">
        <w:rPr>
          <w:rFonts w:ascii="Times New Roman" w:hAnsi="Times New Roman"/>
          <w:sz w:val="28"/>
          <w:szCs w:val="28"/>
        </w:rPr>
        <w:t xml:space="preserve"> </w:t>
      </w:r>
      <w:r w:rsidR="00FE40F1" w:rsidRPr="001472C0">
        <w:rPr>
          <w:rFonts w:ascii="Times New Roman" w:hAnsi="Times New Roman"/>
          <w:sz w:val="28"/>
          <w:szCs w:val="28"/>
        </w:rPr>
        <w:t>современного образования является формирование новой образовательной системы</w:t>
      </w:r>
      <w:proofErr w:type="gramStart"/>
      <w:r w:rsidR="00FE40F1" w:rsidRPr="001472C0">
        <w:rPr>
          <w:rFonts w:ascii="Times New Roman" w:hAnsi="Times New Roman"/>
          <w:sz w:val="28"/>
          <w:szCs w:val="28"/>
        </w:rPr>
        <w:t>.</w:t>
      </w:r>
      <w:proofErr w:type="gramEnd"/>
      <w:r w:rsidR="00FE40F1" w:rsidRPr="001472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40F1" w:rsidRPr="001472C0">
        <w:rPr>
          <w:rFonts w:ascii="Times New Roman" w:hAnsi="Times New Roman"/>
          <w:sz w:val="28"/>
          <w:szCs w:val="28"/>
        </w:rPr>
        <w:t>п</w:t>
      </w:r>
      <w:proofErr w:type="gramEnd"/>
      <w:r w:rsidR="00FE40F1" w:rsidRPr="001472C0">
        <w:rPr>
          <w:rFonts w:ascii="Times New Roman" w:hAnsi="Times New Roman"/>
          <w:sz w:val="28"/>
          <w:szCs w:val="28"/>
        </w:rPr>
        <w:t xml:space="preserve">ризванной стать основным инструментом </w:t>
      </w:r>
      <w:proofErr w:type="spellStart"/>
      <w:r w:rsidR="00FE40F1" w:rsidRPr="001472C0">
        <w:rPr>
          <w:rFonts w:ascii="Times New Roman" w:hAnsi="Times New Roman"/>
          <w:sz w:val="28"/>
          <w:szCs w:val="28"/>
        </w:rPr>
        <w:t>социо-культурной</w:t>
      </w:r>
      <w:proofErr w:type="spellEnd"/>
      <w:r w:rsidR="00FE40F1" w:rsidRPr="001472C0">
        <w:rPr>
          <w:rFonts w:ascii="Times New Roman" w:hAnsi="Times New Roman"/>
          <w:sz w:val="28"/>
          <w:szCs w:val="28"/>
        </w:rPr>
        <w:t xml:space="preserve"> модернизации российского общества.</w:t>
      </w:r>
    </w:p>
    <w:p w:rsidR="001472C0" w:rsidRDefault="001472C0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E5B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5 слайд </w:t>
      </w:r>
    </w:p>
    <w:p w:rsidR="00784E5B" w:rsidRPr="001472C0" w:rsidRDefault="00784E5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b/>
          <w:sz w:val="28"/>
          <w:szCs w:val="28"/>
        </w:rPr>
        <w:t>Содержание образования</w:t>
      </w:r>
      <w:r w:rsidRPr="001472C0">
        <w:rPr>
          <w:rFonts w:ascii="Times New Roman" w:hAnsi="Times New Roman"/>
          <w:sz w:val="28"/>
          <w:szCs w:val="28"/>
        </w:rPr>
        <w:t>  не ограничивается перечнем требований к предметным знаниям, умениям и навыкам, оно охватывает все основные компоненты социализации: систему духовно-нравственных ценностей; систему научных представлений о природе, обществе и человеке; систему универсальных учебных действий.</w:t>
      </w:r>
    </w:p>
    <w:p w:rsidR="00784E5B" w:rsidRPr="001472C0" w:rsidRDefault="00784E5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4B8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6 слайд</w:t>
      </w:r>
    </w:p>
    <w:p w:rsidR="00FE40F1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b/>
          <w:sz w:val="28"/>
          <w:szCs w:val="28"/>
        </w:rPr>
        <w:lastRenderedPageBreak/>
        <w:t xml:space="preserve">Средства и технологии обучения </w:t>
      </w:r>
      <w:r w:rsidRPr="001472C0">
        <w:rPr>
          <w:rFonts w:ascii="Times New Roman" w:hAnsi="Times New Roman"/>
          <w:sz w:val="28"/>
          <w:szCs w:val="28"/>
        </w:rPr>
        <w:t>очень тесно</w:t>
      </w:r>
      <w:r w:rsidRPr="001472C0">
        <w:rPr>
          <w:rFonts w:ascii="Times New Roman" w:hAnsi="Times New Roman"/>
          <w:b/>
          <w:sz w:val="28"/>
          <w:szCs w:val="28"/>
        </w:rPr>
        <w:t xml:space="preserve"> </w:t>
      </w:r>
      <w:r w:rsidRPr="001472C0">
        <w:rPr>
          <w:rFonts w:ascii="Times New Roman" w:hAnsi="Times New Roman"/>
          <w:sz w:val="28"/>
          <w:szCs w:val="28"/>
        </w:rPr>
        <w:t>связаны с использованием ИКТ, электронных образовательных ресурсов</w:t>
      </w:r>
      <w:r w:rsidRPr="001472C0">
        <w:rPr>
          <w:rFonts w:ascii="Times New Roman" w:hAnsi="Times New Roman"/>
          <w:b/>
          <w:sz w:val="28"/>
          <w:szCs w:val="28"/>
        </w:rPr>
        <w:t xml:space="preserve">, </w:t>
      </w:r>
      <w:r w:rsidRPr="001472C0">
        <w:rPr>
          <w:rFonts w:ascii="Times New Roman" w:hAnsi="Times New Roman"/>
          <w:sz w:val="28"/>
          <w:szCs w:val="28"/>
        </w:rPr>
        <w:t xml:space="preserve">цифрового интерактивного оборудования. Они  обеспечивают современному образованию: свободный доступ к разнообразным информационным ресурсам; стремительный рост информационно-ресурсной базы; </w:t>
      </w:r>
      <w:proofErr w:type="spellStart"/>
      <w:r w:rsidRPr="001472C0">
        <w:rPr>
          <w:rFonts w:ascii="Times New Roman" w:hAnsi="Times New Roman"/>
          <w:sz w:val="28"/>
          <w:szCs w:val="28"/>
        </w:rPr>
        <w:t>дистанционность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; мобильность; возможность формировать социальные образовательные сети и образовательные сообщества. </w:t>
      </w:r>
    </w:p>
    <w:p w:rsidR="00FE40F1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0F1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7 слайд</w:t>
      </w:r>
    </w:p>
    <w:p w:rsidR="00730FC9" w:rsidRPr="001472C0" w:rsidRDefault="00730FC9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Информационно-образовательная среда </w:t>
      </w:r>
      <w:r w:rsidR="00894703" w:rsidRPr="001472C0">
        <w:rPr>
          <w:rFonts w:ascii="Times New Roman" w:hAnsi="Times New Roman"/>
          <w:sz w:val="28"/>
          <w:szCs w:val="28"/>
        </w:rPr>
        <w:t xml:space="preserve">нашей </w:t>
      </w:r>
      <w:r w:rsidRPr="001472C0">
        <w:rPr>
          <w:rFonts w:ascii="Times New Roman" w:hAnsi="Times New Roman"/>
          <w:sz w:val="28"/>
          <w:szCs w:val="28"/>
        </w:rPr>
        <w:t>начальной  школы включает в себя</w:t>
      </w:r>
      <w:r w:rsidR="00894703" w:rsidRPr="001472C0">
        <w:rPr>
          <w:rFonts w:ascii="Times New Roman" w:hAnsi="Times New Roman"/>
          <w:sz w:val="28"/>
          <w:szCs w:val="28"/>
        </w:rPr>
        <w:t>:</w:t>
      </w:r>
    </w:p>
    <w:p w:rsidR="00730FC9" w:rsidRPr="001472C0" w:rsidRDefault="00730FC9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 - совокупность технологических средств (компьютеры, ноутбуки, </w:t>
      </w:r>
      <w:proofErr w:type="spellStart"/>
      <w:r w:rsidRPr="001472C0">
        <w:rPr>
          <w:rFonts w:ascii="Times New Roman" w:hAnsi="Times New Roman"/>
          <w:sz w:val="28"/>
          <w:szCs w:val="28"/>
        </w:rPr>
        <w:t>нетбуки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472C0">
        <w:rPr>
          <w:rFonts w:ascii="Times New Roman" w:hAnsi="Times New Roman"/>
          <w:sz w:val="28"/>
          <w:szCs w:val="28"/>
        </w:rPr>
        <w:t>документ-камеры</w:t>
      </w:r>
      <w:proofErr w:type="spellEnd"/>
      <w:proofErr w:type="gramEnd"/>
      <w:r w:rsidRPr="001472C0">
        <w:rPr>
          <w:rFonts w:ascii="Times New Roman" w:hAnsi="Times New Roman"/>
          <w:sz w:val="28"/>
          <w:szCs w:val="28"/>
        </w:rPr>
        <w:t>, систему</w:t>
      </w:r>
      <w:r w:rsidR="00894703" w:rsidRPr="001472C0">
        <w:rPr>
          <w:rFonts w:ascii="Times New Roman" w:hAnsi="Times New Roman"/>
          <w:sz w:val="28"/>
          <w:szCs w:val="28"/>
        </w:rPr>
        <w:t xml:space="preserve"> голосования, модульные системы экспериментов, цифровые микроскопы, интерактивные доски</w:t>
      </w:r>
      <w:r w:rsidRPr="001472C0">
        <w:rPr>
          <w:rFonts w:ascii="Times New Roman" w:hAnsi="Times New Roman"/>
          <w:sz w:val="28"/>
          <w:szCs w:val="28"/>
        </w:rPr>
        <w:t xml:space="preserve">), </w:t>
      </w:r>
    </w:p>
    <w:p w:rsidR="00894703" w:rsidRPr="001472C0" w:rsidRDefault="00894703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- </w:t>
      </w:r>
      <w:r w:rsidR="00730FC9" w:rsidRPr="001472C0">
        <w:rPr>
          <w:rFonts w:ascii="Times New Roman" w:hAnsi="Times New Roman"/>
          <w:sz w:val="28"/>
          <w:szCs w:val="28"/>
        </w:rPr>
        <w:t xml:space="preserve">культурные и организационные формы информационного взаимодействия, </w:t>
      </w:r>
    </w:p>
    <w:p w:rsidR="00BE0D9B" w:rsidRPr="001472C0" w:rsidRDefault="00894703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- </w:t>
      </w:r>
      <w:r w:rsidR="00730FC9" w:rsidRPr="001472C0">
        <w:rPr>
          <w:rFonts w:ascii="Times New Roman" w:hAnsi="Times New Roman"/>
          <w:sz w:val="28"/>
          <w:szCs w:val="28"/>
        </w:rPr>
        <w:t>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</w:t>
      </w:r>
      <w:r w:rsidRPr="001472C0">
        <w:rPr>
          <w:rFonts w:ascii="Times New Roman" w:hAnsi="Times New Roman"/>
          <w:sz w:val="28"/>
          <w:szCs w:val="28"/>
        </w:rPr>
        <w:t xml:space="preserve">. </w:t>
      </w:r>
    </w:p>
    <w:p w:rsidR="00BE0D9B" w:rsidRPr="001472C0" w:rsidRDefault="00894703" w:rsidP="00147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В нашей школе проводится большая работа по повышению компетентности педагогических работников. Четверо учителей начальных классов </w:t>
      </w:r>
      <w:r w:rsidR="00BE0D9B" w:rsidRPr="001472C0">
        <w:rPr>
          <w:rFonts w:ascii="Times New Roman" w:hAnsi="Times New Roman"/>
          <w:sz w:val="28"/>
          <w:szCs w:val="28"/>
        </w:rPr>
        <w:t xml:space="preserve">прошли курсовую подготовку по теме:  </w:t>
      </w:r>
      <w:r w:rsidR="00BE0D9B" w:rsidRPr="001472C0">
        <w:rPr>
          <w:rFonts w:ascii="Times New Roman" w:hAnsi="Times New Roman" w:cs="Times New Roman"/>
          <w:sz w:val="28"/>
          <w:szCs w:val="28"/>
        </w:rPr>
        <w:t xml:space="preserve">«Способы использования цифрового интерактивного оборудования при решении проектно-исследовательских задач в условиях реализации ФГОС в начальной школе». На базе школы организован постоянно действующий семинар по использованию цифрового оборудования, а с 20 ноября стартовал школьный конкурс </w:t>
      </w:r>
      <w:r w:rsidR="00BE41F0" w:rsidRPr="001472C0">
        <w:rPr>
          <w:rFonts w:ascii="Times New Roman" w:hAnsi="Times New Roman" w:cs="Times New Roman"/>
          <w:sz w:val="28"/>
          <w:szCs w:val="28"/>
        </w:rPr>
        <w:t xml:space="preserve">«Урок 21 века» на котором педагогам предстоит продемонстрировать применение на уроках современных средств обучения. </w:t>
      </w:r>
    </w:p>
    <w:p w:rsidR="00BE41F0" w:rsidRPr="001472C0" w:rsidRDefault="00BE41F0" w:rsidP="00147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1F0" w:rsidRPr="001472C0" w:rsidRDefault="00BE41F0" w:rsidP="00147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C0">
        <w:rPr>
          <w:rFonts w:ascii="Times New Roman" w:hAnsi="Times New Roman" w:cs="Times New Roman"/>
          <w:sz w:val="28"/>
          <w:szCs w:val="28"/>
        </w:rPr>
        <w:t>8 слайд</w:t>
      </w:r>
    </w:p>
    <w:p w:rsidR="00BE41F0" w:rsidRPr="001472C0" w:rsidRDefault="00BE41F0" w:rsidP="00147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>Современные средства обучения - это объекты, созданные либо обработанные человеком, используемые в образовательном процессе в качестве носителей учебной информации и инструмента деятельности педагога и обучающихся.</w:t>
      </w:r>
      <w:r w:rsidRPr="001472C0">
        <w:rPr>
          <w:rFonts w:ascii="Times New Roman" w:hAnsi="Times New Roman" w:cs="Times New Roman"/>
          <w:sz w:val="28"/>
          <w:szCs w:val="28"/>
        </w:rPr>
        <w:t xml:space="preserve"> </w:t>
      </w:r>
      <w:r w:rsidRPr="001472C0">
        <w:rPr>
          <w:rFonts w:ascii="Times New Roman" w:hAnsi="Times New Roman" w:cs="Times New Roman"/>
          <w:bCs/>
          <w:sz w:val="28"/>
          <w:szCs w:val="28"/>
        </w:rPr>
        <w:t xml:space="preserve">Используются для достижения личностных, </w:t>
      </w:r>
      <w:proofErr w:type="spellStart"/>
      <w:r w:rsidRPr="001472C0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1472C0">
        <w:rPr>
          <w:rFonts w:ascii="Times New Roman" w:hAnsi="Times New Roman" w:cs="Times New Roman"/>
          <w:bCs/>
          <w:sz w:val="28"/>
          <w:szCs w:val="28"/>
        </w:rPr>
        <w:t xml:space="preserve"> и предметных результатов учебной деятельности.</w:t>
      </w:r>
    </w:p>
    <w:p w:rsidR="00BE41F0" w:rsidRPr="001472C0" w:rsidRDefault="00BE41F0" w:rsidP="00147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703" w:rsidRPr="001472C0" w:rsidRDefault="00BE41F0" w:rsidP="00147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>9 слайд</w:t>
      </w:r>
    </w:p>
    <w:p w:rsidR="00BE41F0" w:rsidRPr="001472C0" w:rsidRDefault="00BE41F0" w:rsidP="00147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>Все средства обучения условно можно разделить на 5 подгрупп:</w:t>
      </w:r>
    </w:p>
    <w:p w:rsidR="00BE41F0" w:rsidRPr="001472C0" w:rsidRDefault="00BE41F0" w:rsidP="00147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>- печатные,</w:t>
      </w:r>
    </w:p>
    <w:p w:rsidR="00BE41F0" w:rsidRPr="001472C0" w:rsidRDefault="00BE41F0" w:rsidP="00147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472C0">
        <w:rPr>
          <w:rFonts w:ascii="Times New Roman" w:hAnsi="Times New Roman" w:cs="Times New Roman"/>
          <w:bCs/>
          <w:sz w:val="28"/>
          <w:szCs w:val="28"/>
        </w:rPr>
        <w:t>аудийные</w:t>
      </w:r>
      <w:proofErr w:type="spellEnd"/>
      <w:r w:rsidRPr="001472C0">
        <w:rPr>
          <w:rFonts w:ascii="Times New Roman" w:hAnsi="Times New Roman" w:cs="Times New Roman"/>
          <w:bCs/>
          <w:sz w:val="28"/>
          <w:szCs w:val="28"/>
        </w:rPr>
        <w:t>,</w:t>
      </w:r>
    </w:p>
    <w:p w:rsidR="00BE41F0" w:rsidRPr="001472C0" w:rsidRDefault="00BE41F0" w:rsidP="00147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>- ауди</w:t>
      </w:r>
      <w:r w:rsidR="00466AF9" w:rsidRPr="001472C0">
        <w:rPr>
          <w:rFonts w:ascii="Times New Roman" w:hAnsi="Times New Roman" w:cs="Times New Roman"/>
          <w:bCs/>
          <w:sz w:val="28"/>
          <w:szCs w:val="28"/>
        </w:rPr>
        <w:t>овизуальные,</w:t>
      </w:r>
    </w:p>
    <w:p w:rsidR="00466AF9" w:rsidRPr="001472C0" w:rsidRDefault="00466AF9" w:rsidP="00147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>- наглядно-демонстрационные,</w:t>
      </w:r>
    </w:p>
    <w:p w:rsidR="00466AF9" w:rsidRPr="001472C0" w:rsidRDefault="00466AF9" w:rsidP="00147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>- приборы и оборудование.</w:t>
      </w:r>
    </w:p>
    <w:p w:rsidR="00466AF9" w:rsidRPr="001472C0" w:rsidRDefault="00466AF9" w:rsidP="00147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AF9" w:rsidRPr="001472C0" w:rsidRDefault="00466AF9" w:rsidP="001472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>10 слайд</w:t>
      </w:r>
    </w:p>
    <w:p w:rsidR="00BE41F0" w:rsidRPr="001472C0" w:rsidRDefault="00466AF9" w:rsidP="001472C0">
      <w:pPr>
        <w:spacing w:after="0" w:line="240" w:lineRule="auto"/>
        <w:jc w:val="both"/>
        <w:rPr>
          <w:bCs/>
          <w:sz w:val="28"/>
          <w:szCs w:val="28"/>
        </w:rPr>
      </w:pPr>
      <w:r w:rsidRPr="001472C0">
        <w:rPr>
          <w:rFonts w:ascii="Times New Roman" w:hAnsi="Times New Roman" w:cs="Times New Roman"/>
          <w:bCs/>
          <w:sz w:val="28"/>
          <w:szCs w:val="28"/>
        </w:rPr>
        <w:t xml:space="preserve">Средства обучения можно отнести либо к традиционным, которые ограничены реализацией базовых дидактических функций и одним видом представляемой информации либо к инновационным, где реализуется </w:t>
      </w:r>
      <w:r w:rsidRPr="001472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вариативный набор функций, где информация представлена комплексно. Инновационные средства функционируют на базе электронных технологий. </w:t>
      </w:r>
      <w:r w:rsidRPr="001472C0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Современная система средств обучения </w:t>
      </w:r>
      <w:r w:rsidRPr="001472C0">
        <w:rPr>
          <w:rFonts w:ascii="Times New Roman" w:hAnsi="Times New Roman" w:cs="Times New Roman"/>
          <w:bCs/>
          <w:sz w:val="28"/>
          <w:szCs w:val="28"/>
        </w:rPr>
        <w:t xml:space="preserve">– совокупность взаимосвязанных и взаимодействующих традиционных и инновационных средств обучения, которая интегрирует и функционально обеспечивает все уровни информационно-образовательной среды. </w:t>
      </w:r>
    </w:p>
    <w:p w:rsidR="00FE40F1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0F1" w:rsidRPr="001472C0" w:rsidRDefault="00B621D7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11</w:t>
      </w:r>
      <w:r w:rsidR="00FE40F1" w:rsidRPr="001472C0">
        <w:rPr>
          <w:rFonts w:ascii="Times New Roman" w:hAnsi="Times New Roman"/>
          <w:sz w:val="28"/>
          <w:szCs w:val="28"/>
        </w:rPr>
        <w:t xml:space="preserve"> слайд</w:t>
      </w:r>
    </w:p>
    <w:p w:rsidR="00FE40F1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Благодаря информационным и коммуникационным технологиям, в руках у педагога появляются новые педагогические </w:t>
      </w:r>
      <w:proofErr w:type="gramStart"/>
      <w:r w:rsidRPr="001472C0">
        <w:rPr>
          <w:rFonts w:ascii="Times New Roman" w:hAnsi="Times New Roman"/>
          <w:sz w:val="28"/>
          <w:szCs w:val="28"/>
        </w:rPr>
        <w:t>инструменты</w:t>
      </w:r>
      <w:proofErr w:type="gramEnd"/>
      <w:r w:rsidRPr="001472C0">
        <w:rPr>
          <w:rFonts w:ascii="Times New Roman" w:hAnsi="Times New Roman"/>
          <w:sz w:val="28"/>
          <w:szCs w:val="28"/>
        </w:rPr>
        <w:t xml:space="preserve"> такие как </w:t>
      </w:r>
      <w:proofErr w:type="spellStart"/>
      <w:r w:rsidRPr="001472C0">
        <w:rPr>
          <w:rFonts w:ascii="Times New Roman" w:hAnsi="Times New Roman"/>
          <w:sz w:val="28"/>
          <w:szCs w:val="28"/>
        </w:rPr>
        <w:t>интерактив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, мультимедиа, </w:t>
      </w:r>
      <w:proofErr w:type="spellStart"/>
      <w:r w:rsidRPr="001472C0">
        <w:rPr>
          <w:rFonts w:ascii="Times New Roman" w:hAnsi="Times New Roman"/>
          <w:sz w:val="28"/>
          <w:szCs w:val="28"/>
        </w:rPr>
        <w:t>моделинг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72C0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 и производительность, которые он использует для решения профессиональных задач, интегрируя их в технологии обучения. </w:t>
      </w:r>
    </w:p>
    <w:p w:rsidR="00FE40F1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0F1" w:rsidRPr="001472C0" w:rsidRDefault="0069656F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12 слайд</w:t>
      </w:r>
    </w:p>
    <w:p w:rsidR="0069656F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bCs/>
          <w:sz w:val="28"/>
          <w:szCs w:val="28"/>
        </w:rPr>
        <w:t xml:space="preserve">Под </w:t>
      </w:r>
      <w:proofErr w:type="spellStart"/>
      <w:r w:rsidRPr="001472C0">
        <w:rPr>
          <w:rFonts w:ascii="Times New Roman" w:hAnsi="Times New Roman"/>
          <w:bCs/>
          <w:sz w:val="28"/>
          <w:szCs w:val="28"/>
        </w:rPr>
        <w:t>интерактивом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 понимается взаимодействие посредством интерфейса. Данный инструмент позволяет развивать </w:t>
      </w:r>
      <w:proofErr w:type="spellStart"/>
      <w:r w:rsidRPr="001472C0">
        <w:rPr>
          <w:rFonts w:ascii="Times New Roman" w:hAnsi="Times New Roman"/>
          <w:sz w:val="28"/>
          <w:szCs w:val="28"/>
        </w:rPr>
        <w:t>активно-деятельностные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 формы обучения. </w:t>
      </w:r>
    </w:p>
    <w:p w:rsidR="0069656F" w:rsidRPr="001472C0" w:rsidRDefault="0069656F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56F" w:rsidRPr="001472C0" w:rsidRDefault="0069656F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13 слайд</w:t>
      </w:r>
    </w:p>
    <w:p w:rsidR="0069656F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bCs/>
          <w:sz w:val="28"/>
          <w:szCs w:val="28"/>
        </w:rPr>
        <w:t xml:space="preserve">Мультимедиа </w:t>
      </w:r>
      <w:r w:rsidRPr="001472C0">
        <w:rPr>
          <w:rFonts w:ascii="Times New Roman" w:hAnsi="Times New Roman"/>
          <w:sz w:val="28"/>
          <w:szCs w:val="28"/>
        </w:rPr>
        <w:t xml:space="preserve">- это представление учебных объектов множеством различных способов, т.е. с помощью графики, фото, видео, анимации и звука. Он обеспечивает реалистичное представление объектов и процессов. </w:t>
      </w:r>
    </w:p>
    <w:p w:rsidR="0069656F" w:rsidRPr="001472C0" w:rsidRDefault="0069656F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56F" w:rsidRPr="001472C0" w:rsidRDefault="0069656F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14 слайд</w:t>
      </w:r>
    </w:p>
    <w:p w:rsidR="0069656F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72C0">
        <w:rPr>
          <w:rFonts w:ascii="Times New Roman" w:hAnsi="Times New Roman"/>
          <w:bCs/>
          <w:sz w:val="28"/>
          <w:szCs w:val="28"/>
        </w:rPr>
        <w:t>Моделинг</w:t>
      </w:r>
      <w:proofErr w:type="spellEnd"/>
      <w:r w:rsidRPr="001472C0">
        <w:rPr>
          <w:rFonts w:ascii="Times New Roman" w:hAnsi="Times New Roman"/>
          <w:bCs/>
          <w:sz w:val="28"/>
          <w:szCs w:val="28"/>
        </w:rPr>
        <w:t xml:space="preserve"> </w:t>
      </w:r>
      <w:r w:rsidRPr="001472C0">
        <w:rPr>
          <w:rFonts w:ascii="Times New Roman" w:hAnsi="Times New Roman"/>
          <w:sz w:val="28"/>
          <w:szCs w:val="28"/>
        </w:rPr>
        <w:t>рассматривается как имитационное моделирование с аудиовизуальным отражением изменений сущности, вида, качества объектов и процессов. Он дает возможность отобразить фрагмент материального мира в «виртуальной реальности». В цифровых образовательных продуктах моделируется естественная окружающая среда и действия пользователя в ней, например, ра</w:t>
      </w:r>
      <w:r w:rsidR="0069656F" w:rsidRPr="001472C0">
        <w:rPr>
          <w:rFonts w:ascii="Times New Roman" w:hAnsi="Times New Roman"/>
          <w:sz w:val="28"/>
          <w:szCs w:val="28"/>
        </w:rPr>
        <w:t>бота в виртуальной лаборатории.</w:t>
      </w:r>
    </w:p>
    <w:p w:rsidR="0069656F" w:rsidRPr="001472C0" w:rsidRDefault="0069656F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56F" w:rsidRPr="001472C0" w:rsidRDefault="0069656F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15 слайд</w:t>
      </w:r>
    </w:p>
    <w:p w:rsidR="00FE40F1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72C0">
        <w:rPr>
          <w:rFonts w:ascii="Times New Roman" w:hAnsi="Times New Roman"/>
          <w:bCs/>
          <w:sz w:val="28"/>
          <w:szCs w:val="28"/>
        </w:rPr>
        <w:t>Коммуникативность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 - это возможность непосредственного общения, оперативность представления информации, удалённый контроль состояния образовательного процесса. </w:t>
      </w:r>
    </w:p>
    <w:p w:rsidR="0069656F" w:rsidRPr="001472C0" w:rsidRDefault="0069656F" w:rsidP="001472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656F" w:rsidRPr="001472C0" w:rsidRDefault="0069656F" w:rsidP="001472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72C0">
        <w:rPr>
          <w:rFonts w:ascii="Times New Roman" w:hAnsi="Times New Roman"/>
          <w:bCs/>
          <w:sz w:val="28"/>
          <w:szCs w:val="28"/>
        </w:rPr>
        <w:t>16 слайд</w:t>
      </w:r>
    </w:p>
    <w:p w:rsidR="00FE40F1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bCs/>
          <w:sz w:val="28"/>
          <w:szCs w:val="28"/>
        </w:rPr>
        <w:t>Производительность</w:t>
      </w:r>
      <w:r w:rsidRPr="001472C0">
        <w:rPr>
          <w:rFonts w:ascii="Times New Roman" w:hAnsi="Times New Roman"/>
          <w:sz w:val="28"/>
          <w:szCs w:val="28"/>
        </w:rPr>
        <w:t xml:space="preserve"> позволяет автоматизировать нетворческие, рутинные операции поиска необходимой информации, отнимающих у человека много сил и времени. </w:t>
      </w:r>
    </w:p>
    <w:p w:rsidR="00FE40F1" w:rsidRPr="001472C0" w:rsidRDefault="00FE40F1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56F" w:rsidRPr="001472C0" w:rsidRDefault="0069656F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17 слайд</w:t>
      </w:r>
    </w:p>
    <w:p w:rsidR="00FD5BCB" w:rsidRPr="001472C0" w:rsidRDefault="0069656F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Ведущая роль в использовании потенциала школьной инфраструктуры принадлежит педагогу. Педагог должен понимать не только то, как использовать то, или иное оборудование, но и осознавать его образовательный потенциал. Для визуализации материала нами </w:t>
      </w:r>
      <w:r w:rsidR="00FD5BCB" w:rsidRPr="001472C0">
        <w:rPr>
          <w:rFonts w:ascii="Times New Roman" w:hAnsi="Times New Roman"/>
          <w:sz w:val="28"/>
          <w:szCs w:val="28"/>
        </w:rPr>
        <w:t xml:space="preserve">активно </w:t>
      </w:r>
      <w:r w:rsidRPr="001472C0">
        <w:rPr>
          <w:rFonts w:ascii="Times New Roman" w:hAnsi="Times New Roman"/>
          <w:sz w:val="28"/>
          <w:szCs w:val="28"/>
        </w:rPr>
        <w:lastRenderedPageBreak/>
        <w:t xml:space="preserve">используются интерактивные доски, компьютеры с проекторами, </w:t>
      </w:r>
      <w:proofErr w:type="spellStart"/>
      <w:r w:rsidRPr="001472C0">
        <w:rPr>
          <w:rFonts w:ascii="Times New Roman" w:hAnsi="Times New Roman"/>
          <w:sz w:val="28"/>
          <w:szCs w:val="28"/>
        </w:rPr>
        <w:t>нетбуки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, ноутбуки. </w:t>
      </w:r>
    </w:p>
    <w:p w:rsidR="00FD5BCB" w:rsidRPr="001472C0" w:rsidRDefault="00FD5BC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BCB" w:rsidRPr="001472C0" w:rsidRDefault="00FD5BC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18 слайд</w:t>
      </w:r>
    </w:p>
    <w:p w:rsidR="00FD5BCB" w:rsidRPr="001472C0" w:rsidRDefault="00FD5BC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С помощью цифрового микроскопа можно демонстрировать изображение на экран, работать с этим изображением, проводить фото и видеосъёмку.</w:t>
      </w:r>
    </w:p>
    <w:p w:rsidR="0069656F" w:rsidRPr="001472C0" w:rsidRDefault="00FD5BC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 </w:t>
      </w:r>
    </w:p>
    <w:p w:rsidR="00FD5BCB" w:rsidRPr="001472C0" w:rsidRDefault="00FD5BC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19 слайд</w:t>
      </w:r>
    </w:p>
    <w:p w:rsidR="00FD5BCB" w:rsidRPr="001472C0" w:rsidRDefault="00FD5BC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А универсальное устройство документ-камера, которой можно демонстрировать объекты, фотографировать, </w:t>
      </w:r>
      <w:r w:rsidR="0007781C" w:rsidRPr="001472C0">
        <w:rPr>
          <w:rFonts w:ascii="Times New Roman" w:hAnsi="Times New Roman"/>
          <w:sz w:val="28"/>
          <w:szCs w:val="28"/>
        </w:rPr>
        <w:t>делать видеосъёмку</w:t>
      </w:r>
      <w:r w:rsidRPr="001472C0">
        <w:rPr>
          <w:rFonts w:ascii="Times New Roman" w:hAnsi="Times New Roman"/>
          <w:sz w:val="28"/>
          <w:szCs w:val="28"/>
        </w:rPr>
        <w:t xml:space="preserve"> позволяет заменить сразу несколько устройств. </w:t>
      </w:r>
    </w:p>
    <w:p w:rsidR="0007781C" w:rsidRPr="001472C0" w:rsidRDefault="0007781C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81C" w:rsidRPr="001472C0" w:rsidRDefault="0007781C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20 слайд</w:t>
      </w:r>
    </w:p>
    <w:p w:rsidR="000966EB" w:rsidRPr="001472C0" w:rsidRDefault="0007781C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Система голосования используется для опросов, индивидуальных тестов соревнований, голосования. Модульная система предназначена для проведения экспериментов.  </w:t>
      </w:r>
    </w:p>
    <w:p w:rsidR="0007781C" w:rsidRPr="001472C0" w:rsidRDefault="0007781C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81C" w:rsidRPr="001472C0" w:rsidRDefault="0007781C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21 слайд</w:t>
      </w:r>
    </w:p>
    <w:p w:rsidR="00FD5BCB" w:rsidRPr="001472C0" w:rsidRDefault="00FD5BC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Можно выделить следующие педагогические потенциалы ИОС, которые важны для реализации ФГОС:</w:t>
      </w:r>
    </w:p>
    <w:p w:rsidR="00FD5BCB" w:rsidRPr="001472C0" w:rsidRDefault="00FD5BCB" w:rsidP="00147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Индивидуализация учебного процесса.</w:t>
      </w:r>
    </w:p>
    <w:p w:rsidR="00FD5BCB" w:rsidRPr="001472C0" w:rsidRDefault="00FD5BCB" w:rsidP="00147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Организация коллективной деятельности и работы в группах сотрудничества.</w:t>
      </w:r>
    </w:p>
    <w:p w:rsidR="00FD5BCB" w:rsidRPr="001472C0" w:rsidRDefault="00FD5BCB" w:rsidP="00147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Ориентация на самообразование.</w:t>
      </w:r>
    </w:p>
    <w:p w:rsidR="00FD5BCB" w:rsidRPr="001472C0" w:rsidRDefault="00FD5BCB" w:rsidP="00147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Создание ситуации успешности для учащихся.</w:t>
      </w:r>
    </w:p>
    <w:p w:rsidR="00FD5BCB" w:rsidRPr="001472C0" w:rsidRDefault="00FD5BCB" w:rsidP="00147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1472C0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 подхода</w:t>
      </w:r>
      <w:proofErr w:type="gramStart"/>
      <w:r w:rsidRPr="001472C0">
        <w:rPr>
          <w:rFonts w:ascii="Times New Roman" w:hAnsi="Times New Roman"/>
          <w:sz w:val="28"/>
          <w:szCs w:val="28"/>
        </w:rPr>
        <w:t>..</w:t>
      </w:r>
      <w:proofErr w:type="gramEnd"/>
    </w:p>
    <w:p w:rsidR="00FD5BCB" w:rsidRPr="001472C0" w:rsidRDefault="00FD5BCB" w:rsidP="00147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72C0">
        <w:rPr>
          <w:rFonts w:ascii="Times New Roman" w:hAnsi="Times New Roman"/>
          <w:sz w:val="28"/>
          <w:szCs w:val="28"/>
        </w:rPr>
        <w:t>Разноуровневость</w:t>
      </w:r>
      <w:proofErr w:type="spellEnd"/>
      <w:r w:rsidRPr="001472C0">
        <w:rPr>
          <w:rFonts w:ascii="Times New Roman" w:hAnsi="Times New Roman"/>
          <w:sz w:val="28"/>
          <w:szCs w:val="28"/>
        </w:rPr>
        <w:t xml:space="preserve"> содержания образовательного ресурса.</w:t>
      </w:r>
    </w:p>
    <w:p w:rsidR="00FD5BCB" w:rsidRPr="001472C0" w:rsidRDefault="00FD5BCB" w:rsidP="00147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Психолого-педагогическое сопровождение учебного процесса.</w:t>
      </w:r>
    </w:p>
    <w:p w:rsidR="00FD5BCB" w:rsidRPr="001472C0" w:rsidRDefault="00FD5BCB" w:rsidP="00147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>Социализация учащихся.</w:t>
      </w:r>
    </w:p>
    <w:p w:rsidR="00FD5BCB" w:rsidRPr="001472C0" w:rsidRDefault="00FD5BCB" w:rsidP="00147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2C0">
        <w:rPr>
          <w:rFonts w:ascii="Times New Roman" w:hAnsi="Times New Roman"/>
          <w:sz w:val="28"/>
          <w:szCs w:val="28"/>
        </w:rPr>
        <w:t xml:space="preserve">Интенсификация учебного процесса. </w:t>
      </w:r>
    </w:p>
    <w:p w:rsidR="00FD5BCB" w:rsidRPr="001472C0" w:rsidRDefault="00FD5BCB" w:rsidP="00147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D5BCB" w:rsidRPr="001472C0" w:rsidSect="00FE40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16E26"/>
    <w:multiLevelType w:val="hybridMultilevel"/>
    <w:tmpl w:val="FAE82A56"/>
    <w:lvl w:ilvl="0" w:tplc="B87E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01C31"/>
    <w:multiLevelType w:val="hybridMultilevel"/>
    <w:tmpl w:val="35E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478AA"/>
    <w:multiLevelType w:val="hybridMultilevel"/>
    <w:tmpl w:val="A6301606"/>
    <w:lvl w:ilvl="0" w:tplc="50F2B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E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49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2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6C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66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2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8B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4B8"/>
    <w:rsid w:val="0007781C"/>
    <w:rsid w:val="000966EB"/>
    <w:rsid w:val="001472C0"/>
    <w:rsid w:val="00466AF9"/>
    <w:rsid w:val="006954B8"/>
    <w:rsid w:val="0069656F"/>
    <w:rsid w:val="00730FC9"/>
    <w:rsid w:val="00784E5B"/>
    <w:rsid w:val="00894703"/>
    <w:rsid w:val="00B621D7"/>
    <w:rsid w:val="00BE0D9B"/>
    <w:rsid w:val="00BE41F0"/>
    <w:rsid w:val="00FD5BCB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78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S5QAU4VNKZPS-1158-4</_dlc_DocId>
    <_dlc_DocIdUrl xmlns="6434c500-c195-4837-b047-5e71706d4cb2">
      <Url>http://www.eduportal44.ru/Buy/School_13/_layouts/15/DocIdRedir.aspx?ID=S5QAU4VNKZPS-1158-4</Url>
      <Description>S5QAU4VNKZPS-1158-4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EBEE8ACF59894CB1E8C1C6496AB515" ma:contentTypeVersion="1" ma:contentTypeDescription="Создание документа." ma:contentTypeScope="" ma:versionID="d75a26f151e32ebce67adcd3c54dd9c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FBE798-1FC2-4709-B01A-B36367E0B1D5}"/>
</file>

<file path=customXml/itemProps2.xml><?xml version="1.0" encoding="utf-8"?>
<ds:datastoreItem xmlns:ds="http://schemas.openxmlformats.org/officeDocument/2006/customXml" ds:itemID="{E8DFB321-0DB2-4349-9B1A-B67A65926052}"/>
</file>

<file path=customXml/itemProps3.xml><?xml version="1.0" encoding="utf-8"?>
<ds:datastoreItem xmlns:ds="http://schemas.openxmlformats.org/officeDocument/2006/customXml" ds:itemID="{01F80148-6005-45FB-9C55-158CC446E4D6}"/>
</file>

<file path=customXml/itemProps4.xml><?xml version="1.0" encoding="utf-8"?>
<ds:datastoreItem xmlns:ds="http://schemas.openxmlformats.org/officeDocument/2006/customXml" ds:itemID="{66AB5CF4-E21E-48FB-A28D-85CF5DC4F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ЧАЙНИК</cp:lastModifiedBy>
  <cp:revision>5</cp:revision>
  <cp:lastPrinted>2012-12-10T14:54:00Z</cp:lastPrinted>
  <dcterms:created xsi:type="dcterms:W3CDTF">2012-11-29T16:50:00Z</dcterms:created>
  <dcterms:modified xsi:type="dcterms:W3CDTF">2012-12-10T14:56:00Z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0x0101006FEBEE8ACF59894CB1E8C1C6496AB515</vt:lpwstr>
  </property>
  <property fmtid="{D5CDD505-2E9C-101B-9397-08002B2CF9AE}" pid="3" name="_dlc_DocIdItemGuid">
    <vt:lpwstr>e3f236db-da54-42d3-a9d8-d54f831744b7</vt:lpwstr>
  </property>
</Properties>
</file>