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5E" w:rsidRDefault="0013445E" w:rsidP="001344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О велосипедах и СИМ</w:t>
      </w:r>
    </w:p>
    <w:p w:rsidR="0013445E" w:rsidRDefault="0013445E" w:rsidP="001344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C2E9F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дорожного движения дают пояснения о принадлежности велосипедов к разряду транспортных средств. И для того, чтобы ваше передвижение на велосипеде было безопасным, необходимо знать места, где на них можно свободно передвигаться, они указаны в пункте 24 ПДД РФ.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E9F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меньше возможности встретиться с автомобилем или пешеходом, тем безопаснее выбранное место. Двигаться по дороге опасно тем, что автомобили значительно быстрее велосипеда, при этом они менее манёвренные. А значит, в случае обнаружения опасности, связанной с велосипедом, при принятии водителем решения тормозить, не всегда можно ожидать эффективные результаты.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любого транспортного средства, в том числе велосипеда, обязан проверить перед выездом техническое состояние транспортного средства.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начинающий велосипедист – напоминай своим родителям о том, чтобы они помогли тебе в этом.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деталь велосипеда не случайна. Поэтому мы должны знать, из каких деталей состоит наш друг и как его можно починить. Небольшая поломка может привести к аварии во время движения.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 очень важно позаботиться о своей безопасности!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разберемся, что в оборудовании велосипеда обеспечивает вашу безопасность?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bookmarkStart w:id="0" w:name="_GoBack"/>
      <w:bookmarkEnd w:id="0"/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исправные тормоза — верно!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звонок: он предупредит других участников движения о вашем приближении и предотвратит возможные столкновения и другие происшествия;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катафоты — конечно, к колесам стоит прикрутить катафоты, они обеспечат вашу видимость в темное время суток. Но вы должны помнить, что этого недостаточно и на одежде обязательно должны быть </w:t>
      </w:r>
      <w:proofErr w:type="spellStart"/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световозвращающие</w:t>
      </w:r>
      <w:proofErr w:type="spellEnd"/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 или жилетка со </w:t>
      </w:r>
      <w:proofErr w:type="spellStart"/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световозвращающими</w:t>
      </w:r>
      <w:proofErr w:type="spellEnd"/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полосками;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фары — в темное время суток, во время тумана или дождя спереди (опытные велосипедисты устанавливают мигающую фару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белого цвета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сзади на велосипеде желательно установить фару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красного цвета</w:t>
      </w:r>
      <w:r w:rsidR="00A55A93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445E" w:rsidRDefault="0013445E" w:rsidP="001344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тем, как сесть за руль велосипеда, обязательно надень: </w:t>
      </w:r>
      <w:proofErr w:type="spellStart"/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велошлем</w:t>
      </w:r>
      <w:proofErr w:type="spellEnd"/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наколенники, налокотники и перчатки.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 внимание на свою одежду! Велосипедиста должны хорошо видеть все участники дорожного движения, поэтому лучше носить яркую и светлую одежду со </w:t>
      </w:r>
      <w:proofErr w:type="spellStart"/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свтовозвращающими</w:t>
      </w:r>
      <w:proofErr w:type="spellEnd"/>
      <w:r w:rsidR="006E370C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элементами. Одежда не должна ограничивать движения. Покрой одежды должен исключать попадание её элементов в движущиеся части велосипеда!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0F7E" w:rsidRPr="0013445E" w:rsidRDefault="0013445E" w:rsidP="00134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поездкой необходимо изучить и запомнить все условные сигналы велосипедистов: 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обозначения поворота налево необходимо вытянуть прямую левую руку в сторону поворота или согнуть правую руку в локте.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обозначения поворота направо нужно вытянуть прямую правую руку в сторону поворота или согнуть левую руку в локте.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обозначения остановки поднимаем вверх руку.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291EA4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Сигналы велосипедист должен подавать заблаговременно до совершения маневра — примерно за 3–5 секунд до поворота. А вот прекращать сигнализировать стоит после завершения маневра или прямо перед его совершением.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Существуют рекомендации по соблюдению мер безопасности при управлении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сегвеями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гироскутерами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моноколесами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электросамокатами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 использовании указанных средств передвижения необходимо руководствоваться теми же правилами и правовыми нормами, что и для пешеходов.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Кататься на данных устройствах рекомендуется в защитном шлеме, налокотниках и наколенниках — это обезопасит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Максимальная скорость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гироскутера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ограничена 10–12 км/ч, при которых возможно сохранение равновесия. При выходе за эти пределы может произойти падение и, как следствие, получение травмы.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Следует выбирать подходящую площадку для катания, использовать защитную экипировку.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Необходимо соблюдать осторожность и Правила дорожного движения, не мешать окружающим.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Нужно сохранять хороший обзор по курсу движения, не пользоваться мобильным телефоном или другими гаджетами.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Необходимо сохранять безопасную скорость, следить за своей безопасностью, останавливать средства плавно и аккуратно.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Нельзя использовать средства при недостаточной освещенности и в узких пространствах, а также в местах, где много помех и препятствий.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Необходимо сохранять безопасную дистанцию до пешеходов, любых объектов и предметов во избежание столкновений.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Категорически запрещается использовать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сегвеи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гироскутеры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моноколеса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электросамокаты</w:t>
      </w:r>
      <w:proofErr w:type="spellEnd"/>
      <w:r w:rsidR="00756D19" w:rsidRPr="0013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высокоскоростных и прочих трассах, предназначенных для движения автомобилей или общественного транспорта, а также в состоянии опьянения и под действием любых препаратов, способных замедлить реакцию.</w:t>
      </w:r>
    </w:p>
    <w:sectPr w:rsidR="00380F7E" w:rsidRPr="0013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9"/>
    <w:rsid w:val="00041BD2"/>
    <w:rsid w:val="00063F81"/>
    <w:rsid w:val="000D1C5B"/>
    <w:rsid w:val="00115522"/>
    <w:rsid w:val="0013445E"/>
    <w:rsid w:val="00171AA7"/>
    <w:rsid w:val="00195FA0"/>
    <w:rsid w:val="001F667B"/>
    <w:rsid w:val="0026510A"/>
    <w:rsid w:val="00291EA4"/>
    <w:rsid w:val="00300EAD"/>
    <w:rsid w:val="00352E88"/>
    <w:rsid w:val="00380F7E"/>
    <w:rsid w:val="003D48C7"/>
    <w:rsid w:val="004170A5"/>
    <w:rsid w:val="00441BEB"/>
    <w:rsid w:val="005469F3"/>
    <w:rsid w:val="0059316B"/>
    <w:rsid w:val="00595E30"/>
    <w:rsid w:val="005B2DFB"/>
    <w:rsid w:val="005F1D24"/>
    <w:rsid w:val="0060094E"/>
    <w:rsid w:val="00624739"/>
    <w:rsid w:val="00651089"/>
    <w:rsid w:val="006D42D2"/>
    <w:rsid w:val="006E370C"/>
    <w:rsid w:val="00756D19"/>
    <w:rsid w:val="008744E0"/>
    <w:rsid w:val="008D0C3E"/>
    <w:rsid w:val="009A6FE9"/>
    <w:rsid w:val="00A0514B"/>
    <w:rsid w:val="00A55A93"/>
    <w:rsid w:val="00A8282F"/>
    <w:rsid w:val="00B6596D"/>
    <w:rsid w:val="00B9249B"/>
    <w:rsid w:val="00C153F1"/>
    <w:rsid w:val="00C379C0"/>
    <w:rsid w:val="00C420C9"/>
    <w:rsid w:val="00CF513B"/>
    <w:rsid w:val="00D01C93"/>
    <w:rsid w:val="00D86736"/>
    <w:rsid w:val="00D875E0"/>
    <w:rsid w:val="00DC10D0"/>
    <w:rsid w:val="00DF7B94"/>
    <w:rsid w:val="00E037ED"/>
    <w:rsid w:val="00F21C47"/>
    <w:rsid w:val="00F63F48"/>
    <w:rsid w:val="00F91E65"/>
    <w:rsid w:val="00FB294F"/>
    <w:rsid w:val="00FC0E7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S5QAU4VNKZPS-845-3520</_dlc_DocId>
    <_dlc_DocIdUrl xmlns="6434c500-c195-4837-b047-5e71706d4cb2">
      <Url>http://www.eduportal44.ru/Buy/Rodnik/_layouts/15/DocIdRedir.aspx?ID=S5QAU4VNKZPS-845-3520</Url>
      <Description>S5QAU4VNKZPS-845-3520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0949792F425948B7DAB055DA048CA3" ma:contentTypeVersion="1" ma:contentTypeDescription="Создание документа." ma:contentTypeScope="" ma:versionID="ca9f407b70107b49e8a79d685cd81fff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499b5db816f3e0543885560e27e22f2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33307-4B62-439D-A98D-F54BD7A6ED37}"/>
</file>

<file path=customXml/itemProps2.xml><?xml version="1.0" encoding="utf-8"?>
<ds:datastoreItem xmlns:ds="http://schemas.openxmlformats.org/officeDocument/2006/customXml" ds:itemID="{B5A1D290-7CA7-4E30-AB58-E306AD8FFB6C}"/>
</file>

<file path=customXml/itemProps3.xml><?xml version="1.0" encoding="utf-8"?>
<ds:datastoreItem xmlns:ds="http://schemas.openxmlformats.org/officeDocument/2006/customXml" ds:itemID="{AA0FDCFE-E0EC-4A23-85CB-9C9FB1BC4D21}"/>
</file>

<file path=customXml/itemProps4.xml><?xml version="1.0" encoding="utf-8"?>
<ds:datastoreItem xmlns:ds="http://schemas.openxmlformats.org/officeDocument/2006/customXml" ds:itemID="{D834B596-998F-4BB4-8174-DCEA3F570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37</cp:revision>
  <cp:lastPrinted>2021-11-19T14:16:00Z</cp:lastPrinted>
  <dcterms:created xsi:type="dcterms:W3CDTF">2019-10-21T12:05:00Z</dcterms:created>
  <dcterms:modified xsi:type="dcterms:W3CDTF">2022-07-20T07:19:00Z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0x010100080949792F425948B7DAB055DA048CA3</vt:lpwstr>
  </property>
  <property fmtid="{D5CDD505-2E9C-101B-9397-08002B2CF9AE}" pid="3" name="_dlc_DocIdItemGuid">
    <vt:lpwstr>29ba4956-d22a-4f51-bf4c-ca2208245ce2</vt:lpwstr>
  </property>
</Properties>
</file>