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before="63" w:after="0" w:line="252"/>
        <w:ind w:right="1289" w:left="211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u w:val="thick"/>
          <w:shd w:fill="auto" w:val="clear"/>
        </w:rPr>
        <w:t xml:space="preserve">ИНФОРМАЦИЯ О МАТЕРИАЛЬНО-ТЕХНИЧЕСКОМ</w:t>
      </w:r>
      <w:r>
        <w:rPr>
          <w:rFonts w:ascii="Times New Roman" w:hAnsi="Times New Roman" w:cs="Times New Roman" w:eastAsia="Times New Roman"/>
          <w:b/>
          <w:color w:val="auto"/>
          <w:spacing w:val="-65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u w:val="thick"/>
          <w:shd w:fill="auto" w:val="clear"/>
        </w:rPr>
        <w:t xml:space="preserve">ОБЕСПЕЧЕНИИ И ОСНАЩЕННОСТИ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u w:val="thick"/>
          <w:shd w:fill="auto" w:val="clear"/>
        </w:rPr>
        <w:t xml:space="preserve">ОБРАЗОВАТЕЛЬНОГО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7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u w:val="thick"/>
          <w:shd w:fill="auto" w:val="clear"/>
        </w:rPr>
        <w:t xml:space="preserve">ПРОЦЕССА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7"/>
          <w:shd w:fill="auto" w:val="clear"/>
        </w:rPr>
      </w:pPr>
    </w:p>
    <w:p>
      <w:pPr>
        <w:numPr>
          <w:ilvl w:val="0"/>
          <w:numId w:val="3"/>
        </w:numPr>
        <w:tabs>
          <w:tab w:val="left" w:pos="889" w:leader="none"/>
        </w:tabs>
        <w:spacing w:before="92" w:after="34" w:line="240"/>
        <w:ind w:right="508" w:left="952" w:hanging="33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СВЕДЕНИЯ О ЗДАНИЯХ И ПОМЕЩЕНИЯХ, ИСПОЛЬЗУЕМЫХ ДЛЯ</w:t>
      </w:r>
      <w:r>
        <w:rPr>
          <w:rFonts w:ascii="Times New Roman" w:hAnsi="Times New Roman" w:cs="Times New Roman" w:eastAsia="Times New Roman"/>
          <w:b/>
          <w:color w:val="auto"/>
          <w:spacing w:val="-65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ВЕДЕНИЯ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ОБРАЗОВАТЕЛЬНОГО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ПРОЦЕССА</w:t>
      </w:r>
    </w:p>
    <w:tbl>
      <w:tblPr>
        <w:tblInd w:w="120" w:type="dxa"/>
      </w:tblPr>
      <w:tblGrid>
        <w:gridCol w:w="708"/>
        <w:gridCol w:w="3718"/>
        <w:gridCol w:w="5669"/>
      </w:tblGrid>
      <w:tr>
        <w:trPr>
          <w:trHeight w:val="1194" w:hRule="auto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66"/>
              <w:ind w:right="165" w:left="189" w:firstLine="4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3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328" w:left="44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Фактический адрес зданий и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отдельно расположенных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помещений</w:t>
            </w: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9"/>
              <w:ind w:right="605" w:left="508" w:hanging="4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назначение зданий и помещений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(учебно-лабораторные, социально-бытового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обеспечения, административные и т.п.), 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</w:p>
        </w:tc>
      </w:tr>
      <w:tr>
        <w:trPr>
          <w:trHeight w:val="335" w:hRule="auto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237" w:left="24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3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328" w:left="33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2716" w:left="272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</w:tr>
      <w:tr>
        <w:trPr>
          <w:trHeight w:val="603" w:hRule="auto"/>
          <w:jc w:val="left"/>
        </w:trPr>
        <w:tc>
          <w:tcPr>
            <w:tcW w:w="70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351" w:left="1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157003,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Буй, ул. Пролетариата д.41</w:t>
            </w: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Групповые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  <w:p>
            <w:pPr>
              <w:spacing w:before="31" w:after="0" w:line="256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Спальни 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311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" w:after="0" w:line="27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Раздевалки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296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72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Умывальные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295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7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Туалеты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294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70"/>
              <w:ind w:right="0" w:left="1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Спортивный зал</w:t>
            </w:r>
          </w:p>
        </w:tc>
      </w:tr>
      <w:tr>
        <w:trPr>
          <w:trHeight w:val="295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72"/>
              <w:ind w:right="0" w:left="1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Музыкальный зал</w:t>
            </w:r>
          </w:p>
        </w:tc>
      </w:tr>
      <w:tr>
        <w:trPr>
          <w:trHeight w:val="296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6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72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Сенсорная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комната</w:t>
            </w:r>
          </w:p>
        </w:tc>
      </w:tr>
      <w:tr>
        <w:trPr>
          <w:trHeight w:val="296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7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заведующего</w:t>
            </w:r>
          </w:p>
        </w:tc>
      </w:tr>
      <w:tr>
        <w:trPr>
          <w:trHeight w:val="296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72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заведующего</w:t>
            </w:r>
          </w:p>
        </w:tc>
      </w:tr>
      <w:tr>
        <w:trPr>
          <w:trHeight w:val="295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7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Кабинет учителя дефектолога - 2</w:t>
            </w:r>
          </w:p>
        </w:tc>
      </w:tr>
      <w:tr>
        <w:trPr>
          <w:trHeight w:val="296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7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старшего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воспитателя  </w:t>
            </w:r>
          </w:p>
        </w:tc>
      </w:tr>
      <w:tr>
        <w:trPr>
          <w:trHeight w:val="296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7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логопеда - 3</w:t>
            </w:r>
          </w:p>
        </w:tc>
      </w:tr>
      <w:tr>
        <w:trPr>
          <w:trHeight w:val="296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72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педагога-психолога</w:t>
            </w:r>
          </w:p>
        </w:tc>
      </w:tr>
      <w:tr>
        <w:trPr>
          <w:trHeight w:val="296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7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5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72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Медицинский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кабинет</w:t>
            </w:r>
          </w:p>
        </w:tc>
      </w:tr>
      <w:tr>
        <w:trPr>
          <w:trHeight w:val="296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7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Прививочный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кабинет</w:t>
            </w:r>
          </w:p>
        </w:tc>
      </w:tr>
      <w:tr>
        <w:trPr>
          <w:trHeight w:val="296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72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Продуктовая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кладовая</w:t>
            </w:r>
          </w:p>
        </w:tc>
      </w:tr>
      <w:tr>
        <w:trPr>
          <w:trHeight w:val="296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70"/>
              <w:ind w:right="0" w:left="1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Пищеблок</w:t>
            </w:r>
          </w:p>
        </w:tc>
      </w:tr>
      <w:tr>
        <w:trPr>
          <w:trHeight w:val="319" w:hRule="auto"/>
          <w:jc w:val="left"/>
        </w:trPr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Прачечная</w:t>
            </w:r>
          </w:p>
          <w:p>
            <w:pPr>
              <w:spacing w:before="4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Мультстудия</w:t>
            </w:r>
          </w:p>
          <w:p>
            <w:pPr>
              <w:spacing w:before="4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Музейная комната</w:t>
            </w:r>
          </w:p>
          <w:p>
            <w:pPr>
              <w:spacing w:before="4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Русская изба</w:t>
            </w:r>
          </w:p>
          <w:p>
            <w:pPr>
              <w:spacing w:before="4" w:after="0" w:line="240"/>
              <w:ind w:right="0" w:left="1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8"/>
        </w:numPr>
        <w:tabs>
          <w:tab w:val="left" w:pos="1702" w:leader="none"/>
        </w:tabs>
        <w:spacing w:before="0" w:after="33" w:line="240"/>
        <w:ind w:right="0" w:left="1701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СОЦИАЛЬНО-БЫТОВОЕ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ОБЕСПЕЧЕНИЕ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ВОСПИТАННИКОВ</w:t>
      </w:r>
    </w:p>
    <w:tbl>
      <w:tblPr>
        <w:tblInd w:w="120" w:type="dxa"/>
      </w:tblPr>
      <w:tblGrid>
        <w:gridCol w:w="710"/>
        <w:gridCol w:w="9352"/>
      </w:tblGrid>
      <w:tr>
        <w:trPr>
          <w:trHeight w:val="969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66"/>
              <w:ind w:right="167" w:left="189" w:firstLine="4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9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2625" w:left="263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Наличие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бытовых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условий</w:t>
            </w:r>
          </w:p>
        </w:tc>
      </w:tr>
      <w:tr>
        <w:trPr>
          <w:trHeight w:val="947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239" w:left="24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9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5" w:after="0" w:line="240"/>
              <w:ind w:right="0" w:left="105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Медицинское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3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обслуживание,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лечебно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3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2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оздоровительная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4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база</w:t>
            </w:r>
          </w:p>
          <w:p>
            <w:pPr>
              <w:spacing w:before="26" w:after="0" w:line="240"/>
              <w:ind w:right="0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старшей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медсестры</w:t>
            </w:r>
          </w:p>
          <w:p>
            <w:pPr>
              <w:spacing w:before="32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прививочный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кабинет</w:t>
            </w:r>
          </w:p>
        </w:tc>
      </w:tr>
      <w:tr>
        <w:trPr>
          <w:trHeight w:val="642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239" w:left="24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9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5" w:after="0" w:line="240"/>
              <w:ind w:right="0" w:left="105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Общественное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5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питание:</w:t>
            </w:r>
          </w:p>
          <w:p>
            <w:pPr>
              <w:spacing w:before="26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оборудованный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пищеблок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(2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кладовые,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холодный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цех,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горячий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цех)</w:t>
            </w:r>
          </w:p>
        </w:tc>
      </w:tr>
      <w:tr>
        <w:trPr>
          <w:trHeight w:val="947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239" w:left="24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9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5" w:after="0" w:line="240"/>
              <w:ind w:right="0" w:left="105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Объекты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3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физической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2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культуры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3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2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спорта</w:t>
            </w:r>
          </w:p>
          <w:p>
            <w:pPr>
              <w:numPr>
                <w:ilvl w:val="0"/>
                <w:numId w:val="127"/>
              </w:numPr>
              <w:tabs>
                <w:tab w:val="left" w:pos="245" w:leader="none"/>
              </w:tabs>
              <w:spacing w:before="26" w:after="0" w:line="240"/>
              <w:ind w:right="0" w:left="245" w:hanging="14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Физкультурный зал</w:t>
            </w:r>
          </w:p>
          <w:p>
            <w:pPr>
              <w:numPr>
                <w:ilvl w:val="0"/>
                <w:numId w:val="127"/>
              </w:numPr>
              <w:tabs>
                <w:tab w:val="left" w:pos="245" w:leader="none"/>
              </w:tabs>
              <w:spacing w:before="29" w:after="0" w:line="240"/>
              <w:ind w:right="0" w:left="245" w:hanging="14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спортивная площадка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территории</w:t>
            </w:r>
          </w:p>
        </w:tc>
      </w:tr>
      <w:tr>
        <w:trPr>
          <w:trHeight w:val="335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239" w:left="24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9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5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пальные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2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помещения: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20" w:type="dxa"/>
      </w:tblPr>
      <w:tblGrid>
        <w:gridCol w:w="710"/>
        <w:gridCol w:w="9352"/>
      </w:tblGrid>
      <w:tr>
        <w:trPr>
          <w:trHeight w:val="306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5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Спальни 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1254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" w:after="0" w:line="240"/>
              <w:ind w:right="239" w:left="24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9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40"/>
              <w:ind w:right="0" w:left="105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Специальные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4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коррекционные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4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занятия</w:t>
            </w:r>
          </w:p>
          <w:p>
            <w:pPr>
              <w:numPr>
                <w:ilvl w:val="0"/>
                <w:numId w:val="142"/>
              </w:numPr>
              <w:tabs>
                <w:tab w:val="left" w:pos="245" w:leader="none"/>
              </w:tabs>
              <w:spacing w:before="27" w:after="0" w:line="240"/>
              <w:ind w:right="0" w:left="245" w:hanging="14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сенсорная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комната</w:t>
            </w:r>
          </w:p>
          <w:p>
            <w:pPr>
              <w:numPr>
                <w:ilvl w:val="0"/>
                <w:numId w:val="142"/>
              </w:numPr>
              <w:tabs>
                <w:tab w:val="left" w:pos="245" w:leader="none"/>
              </w:tabs>
              <w:spacing w:before="31" w:after="0" w:line="240"/>
              <w:ind w:right="0" w:left="245" w:hanging="14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кабинет педагога - психолога</w:t>
            </w:r>
          </w:p>
          <w:p>
            <w:pPr>
              <w:numPr>
                <w:ilvl w:val="0"/>
                <w:numId w:val="142"/>
              </w:numPr>
              <w:tabs>
                <w:tab w:val="left" w:pos="245" w:leader="none"/>
              </w:tabs>
              <w:spacing w:before="29" w:after="0" w:line="240"/>
              <w:ind w:right="0" w:left="245" w:hanging="14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кабинет учителя - логопеда</w:t>
            </w:r>
          </w:p>
          <w:p>
            <w:pPr>
              <w:numPr>
                <w:ilvl w:val="0"/>
                <w:numId w:val="142"/>
              </w:numPr>
              <w:tabs>
                <w:tab w:val="left" w:pos="245" w:leader="none"/>
              </w:tabs>
              <w:spacing w:before="29" w:after="0" w:line="240"/>
              <w:ind w:right="0" w:left="245" w:hanging="14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кабинет учителя - дефектолога</w:t>
            </w:r>
          </w:p>
        </w:tc>
      </w:tr>
      <w:tr>
        <w:trPr>
          <w:trHeight w:val="640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" w:after="0" w:line="240"/>
              <w:ind w:right="239" w:left="24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9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40"/>
              <w:ind w:right="0" w:left="105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Хозяйственно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3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2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бытовое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3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санитарно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3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5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гигиеническое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2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обслуживание</w:t>
            </w:r>
          </w:p>
          <w:p>
            <w:pPr>
              <w:spacing w:before="27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соответствии с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санитарными нормами 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правилами</w:t>
            </w:r>
          </w:p>
        </w:tc>
      </w:tr>
      <w:tr>
        <w:trPr>
          <w:trHeight w:val="1254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" w:after="0" w:line="240"/>
              <w:ind w:right="239" w:left="24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9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2" w:after="0" w:line="240"/>
              <w:ind w:right="0" w:left="105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Помещения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2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социально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5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2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бытовой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2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ориентировки</w:t>
            </w:r>
          </w:p>
          <w:p>
            <w:pPr>
              <w:numPr>
                <w:ilvl w:val="0"/>
                <w:numId w:val="154"/>
              </w:numPr>
              <w:tabs>
                <w:tab w:val="left" w:pos="245" w:leader="none"/>
              </w:tabs>
              <w:spacing w:before="26" w:after="0" w:line="240"/>
              <w:ind w:right="0" w:left="245" w:hanging="14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кладовые</w:t>
            </w:r>
          </w:p>
          <w:p>
            <w:pPr>
              <w:numPr>
                <w:ilvl w:val="0"/>
                <w:numId w:val="154"/>
              </w:numPr>
              <w:tabs>
                <w:tab w:val="left" w:pos="245" w:leader="none"/>
              </w:tabs>
              <w:spacing w:before="29" w:after="0" w:line="240"/>
              <w:ind w:right="0" w:left="245" w:hanging="14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прачечная</w:t>
            </w:r>
          </w:p>
          <w:p>
            <w:pPr>
              <w:numPr>
                <w:ilvl w:val="0"/>
                <w:numId w:val="154"/>
              </w:numPr>
              <w:tabs>
                <w:tab w:val="left" w:pos="245" w:leader="none"/>
              </w:tabs>
              <w:spacing w:before="31" w:after="0" w:line="240"/>
              <w:ind w:right="0" w:left="245" w:hanging="14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заведующего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хозяйству</w:t>
            </w:r>
          </w:p>
        </w:tc>
      </w:tr>
      <w:tr>
        <w:trPr>
          <w:trHeight w:val="642" w:hRule="auto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" w:after="0" w:line="240"/>
              <w:ind w:right="239" w:left="24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9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40"/>
              <w:ind w:right="0" w:left="105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Досуг,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2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быт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1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u w:val="thick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отдых</w:t>
            </w:r>
          </w:p>
          <w:p>
            <w:pPr>
              <w:spacing w:before="27" w:after="0" w:line="240"/>
              <w:ind w:right="0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Музыкальный зал</w:t>
            </w:r>
          </w:p>
          <w:p>
            <w:pPr>
              <w:spacing w:before="27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Комната отдыха</w:t>
            </w:r>
          </w:p>
        </w:tc>
      </w:tr>
    </w:tbl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64"/>
        </w:numPr>
        <w:tabs>
          <w:tab w:val="left" w:pos="1467" w:leader="none"/>
        </w:tabs>
        <w:spacing w:before="90" w:after="32" w:line="240"/>
        <w:ind w:right="397" w:left="2935" w:hanging="1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 ОБ ОБЕСПЕЧЕННОСТИ ОБРАЗОВАТЕЛЬНОГО ПРОЦЕССА</w:t>
      </w:r>
      <w:r>
        <w:rPr>
          <w:rFonts w:ascii="Times New Roman" w:hAnsi="Times New Roman" w:cs="Times New Roman" w:eastAsia="Times New Roman"/>
          <w:b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КОМПЬЮТЕРНОЙ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 БЫТОВОЙ ТЕХНИКОЙ</w:t>
      </w:r>
    </w:p>
    <w:tbl>
      <w:tblPr>
        <w:tblInd w:w="120" w:type="dxa"/>
      </w:tblPr>
      <w:tblGrid>
        <w:gridCol w:w="991"/>
        <w:gridCol w:w="5827"/>
        <w:gridCol w:w="2928"/>
      </w:tblGrid>
      <w:tr>
        <w:trPr>
          <w:trHeight w:val="277" w:hRule="auto"/>
          <w:jc w:val="left"/>
        </w:trPr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5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1968" w:left="251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</w:t>
            </w:r>
          </w:p>
        </w:tc>
        <w:tc>
          <w:tcPr>
            <w:tcW w:w="2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92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</w:p>
        </w:tc>
      </w:tr>
      <w:tr>
        <w:trPr>
          <w:trHeight w:val="275" w:hRule="auto"/>
          <w:jc w:val="left"/>
        </w:trPr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6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64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Компьютер</w:t>
            </w:r>
          </w:p>
        </w:tc>
        <w:tc>
          <w:tcPr>
            <w:tcW w:w="2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26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75" w:hRule="auto"/>
          <w:jc w:val="left"/>
        </w:trPr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6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64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МФУ</w:t>
            </w:r>
          </w:p>
        </w:tc>
        <w:tc>
          <w:tcPr>
            <w:tcW w:w="2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26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5" w:hRule="auto"/>
          <w:jc w:val="left"/>
        </w:trPr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6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64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Принтер</w:t>
            </w:r>
          </w:p>
        </w:tc>
        <w:tc>
          <w:tcPr>
            <w:tcW w:w="2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26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75" w:hRule="auto"/>
          <w:jc w:val="left"/>
        </w:trPr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21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64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Мультимедийный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проектор</w:t>
            </w:r>
          </w:p>
        </w:tc>
        <w:tc>
          <w:tcPr>
            <w:tcW w:w="2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26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275" w:hRule="auto"/>
          <w:jc w:val="left"/>
        </w:trPr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21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64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Музыкальный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</w:t>
            </w:r>
          </w:p>
        </w:tc>
        <w:tc>
          <w:tcPr>
            <w:tcW w:w="2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26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5" w:hRule="auto"/>
          <w:jc w:val="left"/>
        </w:trPr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6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64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Телевизор</w:t>
            </w:r>
          </w:p>
        </w:tc>
        <w:tc>
          <w:tcPr>
            <w:tcW w:w="2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26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8" w:hRule="auto"/>
          <w:jc w:val="left"/>
        </w:trPr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226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5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64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DVD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плеер</w:t>
            </w:r>
          </w:p>
        </w:tc>
        <w:tc>
          <w:tcPr>
            <w:tcW w:w="2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8"/>
              <w:ind w:right="0" w:left="26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5" w:hRule="auto"/>
          <w:jc w:val="left"/>
        </w:trPr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23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64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Магнитофон</w:t>
            </w:r>
          </w:p>
        </w:tc>
        <w:tc>
          <w:tcPr>
            <w:tcW w:w="2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1187" w:left="145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5" w:hRule="auto"/>
          <w:jc w:val="left"/>
        </w:trPr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23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5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64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Ноутбук</w:t>
            </w:r>
          </w:p>
        </w:tc>
        <w:tc>
          <w:tcPr>
            <w:tcW w:w="2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26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275" w:hRule="auto"/>
          <w:jc w:val="left"/>
        </w:trPr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17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5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64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Ксерокс</w:t>
            </w:r>
          </w:p>
        </w:tc>
        <w:tc>
          <w:tcPr>
            <w:tcW w:w="2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26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5" w:hRule="auto"/>
          <w:jc w:val="left"/>
        </w:trPr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17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64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Мультстанок</w:t>
            </w:r>
          </w:p>
        </w:tc>
        <w:tc>
          <w:tcPr>
            <w:tcW w:w="2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26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275" w:hRule="auto"/>
          <w:jc w:val="left"/>
        </w:trPr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17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64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Мультлаборатория</w:t>
            </w:r>
          </w:p>
        </w:tc>
        <w:tc>
          <w:tcPr>
            <w:tcW w:w="2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26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</w:tbl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0" w:left="39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детском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саду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есть доступ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numPr>
          <w:ilvl w:val="0"/>
          <w:numId w:val="224"/>
        </w:numPr>
        <w:tabs>
          <w:tab w:val="left" w:pos="1376" w:leader="none"/>
        </w:tabs>
        <w:spacing w:before="0" w:after="0" w:line="240"/>
        <w:ind w:right="0" w:left="1375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РАЗВИВАЮЩАЯ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ПРЕДМЕТНО-ПРОСТРАНСТВЕННАЯ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СРЕДА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ДОУ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286" w:left="398" w:firstLine="88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ДОУ созданы определенные условия для охраны и укрепления здоровья детей, 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физического и психического развития. Это традиционные формы и методы оздоровительной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лечебно-профилактической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детьми.</w:t>
      </w:r>
    </w:p>
    <w:p>
      <w:pPr>
        <w:spacing w:before="200" w:after="0" w:line="276"/>
        <w:ind w:right="284" w:left="398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занятий с детьми физкультурно-оздоровительной работой имеется спортивный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зал со спортивным оборудованием: гимнастическая стенка, обручи разных размеров,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гимнастические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палки,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туннель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ползания,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гимнастические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скамьи, мячи разного диаметра, маты для прыжков. Для активной деятельности детей на свежем воздухе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используется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спортивная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площадка.</w:t>
      </w:r>
    </w:p>
    <w:p>
      <w:pPr>
        <w:spacing w:before="201" w:after="0" w:line="276"/>
        <w:ind w:right="285" w:left="398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Медицинское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обслуживание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осуществляет медсестра.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реализуется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оздоровительная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детьми: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закаливание, витаминопрофилактика, профилактические прививки, витаминизация питания,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организованы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регулярные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осмотры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подготовительных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врачами-специалистами.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8" w:after="0" w:line="278"/>
        <w:ind w:right="0" w:left="39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течение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информируем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лечебно-оздоровительной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работе,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заболеваемости детей.</w:t>
      </w:r>
    </w:p>
    <w:p>
      <w:pPr>
        <w:spacing w:before="195" w:after="0" w:line="278"/>
        <w:ind w:right="287" w:left="39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 обеспечения безопасной жизнедеятельности предполагает изучение правил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дорожного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безопасности 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занятиях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совместной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деятельности.</w:t>
      </w:r>
    </w:p>
    <w:p>
      <w:pPr>
        <w:spacing w:before="195" w:after="0" w:line="276"/>
        <w:ind w:right="285" w:left="398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проведения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культурно-массовой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музыкальный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зал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имеющимся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необходимым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оборудованием: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пианино,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музыкальные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инструменты.</w:t>
      </w:r>
    </w:p>
    <w:p>
      <w:pPr>
        <w:spacing w:before="201" w:after="0" w:line="276"/>
        <w:ind w:right="286" w:left="398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Образовательный процесс оснащён как наглядным дидактическим, так и учебно-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игровым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оборудованием.</w:t>
      </w:r>
    </w:p>
    <w:p>
      <w:pPr>
        <w:spacing w:before="200" w:after="0" w:line="276"/>
        <w:ind w:right="286" w:left="398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кабинет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укомплектован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учебно-методическим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достаточном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количестве.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кабинете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педагогическая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художественная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литература.</w:t>
      </w:r>
    </w:p>
    <w:p>
      <w:pPr>
        <w:spacing w:before="200" w:after="0" w:line="276"/>
        <w:ind w:right="283" w:left="39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Основой реализации Образовательной программы является развивающая предметно-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пространственная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детства,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специфических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детских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саду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построена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полноценное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физическое,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эстетическое,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познавательное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социально-личностное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ребёнка.</w:t>
      </w:r>
    </w:p>
    <w:p>
      <w:pPr>
        <w:spacing w:before="199" w:after="0" w:line="276"/>
        <w:ind w:right="286" w:left="39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развивающей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пространственной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Учреждения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соответствует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ФГОС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проектируется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основе:</w:t>
      </w:r>
    </w:p>
    <w:p>
      <w:pPr>
        <w:numPr>
          <w:ilvl w:val="0"/>
          <w:numId w:val="237"/>
        </w:numPr>
        <w:tabs>
          <w:tab w:val="left" w:pos="1106" w:leader="none"/>
          <w:tab w:val="left" w:pos="1107" w:leader="none"/>
        </w:tabs>
        <w:spacing w:before="121" w:after="0" w:line="240"/>
        <w:ind w:right="0" w:left="1106" w:hanging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реализуемой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детском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саду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программы;</w:t>
      </w:r>
    </w:p>
    <w:p>
      <w:pPr>
        <w:numPr>
          <w:ilvl w:val="0"/>
          <w:numId w:val="237"/>
        </w:numPr>
        <w:tabs>
          <w:tab w:val="left" w:pos="1106" w:leader="none"/>
          <w:tab w:val="left" w:pos="1107" w:leader="none"/>
        </w:tabs>
        <w:spacing w:before="39" w:after="0" w:line="240"/>
        <w:ind w:right="0" w:left="1106" w:hanging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нормативных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документов;</w:t>
      </w:r>
    </w:p>
    <w:p>
      <w:pPr>
        <w:numPr>
          <w:ilvl w:val="0"/>
          <w:numId w:val="237"/>
        </w:numPr>
        <w:tabs>
          <w:tab w:val="left" w:pos="1106" w:leader="none"/>
          <w:tab w:val="left" w:pos="1107" w:leader="none"/>
        </w:tabs>
        <w:spacing w:before="42" w:after="0" w:line="240"/>
        <w:ind w:right="0" w:left="1106" w:hanging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материальных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архитектурно-пространственных условий;</w:t>
      </w:r>
    </w:p>
    <w:p>
      <w:pPr>
        <w:numPr>
          <w:ilvl w:val="0"/>
          <w:numId w:val="237"/>
        </w:numPr>
        <w:tabs>
          <w:tab w:val="left" w:pos="1106" w:leader="none"/>
          <w:tab w:val="left" w:pos="1107" w:leader="none"/>
        </w:tabs>
        <w:spacing w:before="40" w:after="0" w:line="240"/>
        <w:ind w:right="0" w:left="1106" w:hanging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предпочтений,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субкультуры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уровня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детей;</w:t>
      </w:r>
    </w:p>
    <w:p>
      <w:pPr>
        <w:numPr>
          <w:ilvl w:val="0"/>
          <w:numId w:val="237"/>
        </w:numPr>
        <w:tabs>
          <w:tab w:val="left" w:pos="1106" w:leader="none"/>
          <w:tab w:val="left" w:pos="1107" w:leader="none"/>
        </w:tabs>
        <w:spacing w:before="39" w:after="0" w:line="240"/>
        <w:ind w:right="0" w:left="1106" w:hanging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общих принципов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построения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развивающей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предметно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пространственной среды</w:t>
      </w:r>
    </w:p>
    <w:p>
      <w:pPr>
        <w:spacing w:before="42" w:after="0" w:line="276"/>
        <w:ind w:right="284" w:left="398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-1"/>
          <w:position w:val="0"/>
          <w:sz w:val="24"/>
          <w:shd w:fill="auto" w:val="clear"/>
        </w:rPr>
        <w:t xml:space="preserve">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Насыщенность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среды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соответствует возрастным возможностям детей и содержанию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Программы. Образовательное пространство оснащено средствами обучения и воспитания (в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том числе техническими), соответствующими материалами, в том числе расходным игровым,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спортивным, оздоровительным оборудованием, инвентарём (в соответствии со спецификой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Программы).</w:t>
      </w:r>
    </w:p>
    <w:p>
      <w:pPr>
        <w:spacing w:before="0" w:after="0" w:line="276"/>
        <w:ind w:right="286" w:left="398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младенческого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раннего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возраста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пространство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предоставляет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достаточные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игровой 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материалами.</w:t>
      </w:r>
    </w:p>
    <w:p>
      <w:pPr>
        <w:spacing w:before="0" w:after="0" w:line="276"/>
        <w:ind w:right="285" w:left="398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-1"/>
          <w:position w:val="0"/>
          <w:sz w:val="24"/>
          <w:shd w:fill="auto" w:val="clear"/>
        </w:rPr>
        <w:t xml:space="preserve">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Трансформируемость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пространства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предоставляет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изменений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развивающей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предметно-пространственной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зависимости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ситуации,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меняющихся интересов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возможностей детей.</w:t>
      </w:r>
    </w:p>
    <w:p>
      <w:pPr>
        <w:spacing w:before="0" w:after="0" w:line="276"/>
        <w:ind w:right="285" w:left="398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-1"/>
          <w:position w:val="0"/>
          <w:sz w:val="24"/>
          <w:shd w:fill="auto" w:val="clear"/>
        </w:rPr>
        <w:t xml:space="preserve"></w:t>
      </w:r>
      <w:r>
        <w:rPr>
          <w:rFonts w:ascii="Times New Roman" w:hAnsi="Times New Roman" w:cs="Times New Roman" w:eastAsia="Times New Roman"/>
          <w:color w:val="auto"/>
          <w:spacing w:val="-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Полифункциональность</w:t>
      </w:r>
      <w:r>
        <w:rPr>
          <w:rFonts w:ascii="Times New Roman" w:hAnsi="Times New Roman" w:cs="Times New Roman" w:eastAsia="Times New Roman"/>
          <w:b/>
          <w:i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материалов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предоставляет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разнообразного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составляющих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например,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мебели,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мягких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модулей,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ширм,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природных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пригодных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разных видах детской активности (в том числе в качестве предметов-заместителей в детской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игре).</w:t>
      </w:r>
    </w:p>
    <w:p>
      <w:pPr>
        <w:spacing w:before="0" w:after="0" w:line="273"/>
        <w:ind w:right="287" w:left="398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в группах различных пространств (для игры, конструирования, уединения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пр.),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разнообразных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материалов,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игр,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игрушек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оборудования,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обеспечивающих</w:t>
      </w:r>
    </w:p>
    <w:p>
      <w:pPr>
        <w:spacing w:before="0" w:after="0" w:line="273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8" w:after="0" w:line="276"/>
        <w:ind w:right="286" w:left="3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свободный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вариативность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совместной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периодическую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сменяемость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игрового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появление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предметов, стимулирующих игровую, двигательную, познавательную и исследовательскую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активность детей.</w:t>
      </w:r>
    </w:p>
    <w:p>
      <w:pPr>
        <w:spacing w:before="0" w:after="0" w:line="276"/>
        <w:ind w:right="286" w:left="398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-1"/>
          <w:position w:val="0"/>
          <w:sz w:val="24"/>
          <w:shd w:fill="auto" w:val="clear"/>
        </w:rPr>
        <w:t xml:space="preserve">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Доступность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среды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предполагает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свободный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доступ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игрушкам,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материалам,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пособиям,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обеспечивающим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активности;</w:t>
      </w:r>
    </w:p>
    <w:p>
      <w:pPr>
        <w:spacing w:before="0" w:after="0" w:line="273"/>
        <w:ind w:right="286" w:left="398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-1"/>
          <w:position w:val="0"/>
          <w:sz w:val="24"/>
          <w:shd w:fill="auto" w:val="clear"/>
        </w:rPr>
        <w:t xml:space="preserve">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Безопасность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предметно-пространственной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среды предполагает соответствие всех её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элементов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обеспечению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надёжности и безопасности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использования.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" w:after="0" w:line="276"/>
        <w:ind w:right="286" w:left="398" w:firstLine="6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Развивающая предметно-пространственная среда групп организована в виде хорошо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разграниченных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зон,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оснащенных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развивающего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доступны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детям.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Оснащение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уголков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меняется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тематическим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планированием образовательного процесса. Подобная организация пространства позволяет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дошкольникам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выбирать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себя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занятия,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чередовать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дня,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педагогу дает возможность эффективно организовывать образовательный процесс с учетом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детей.</w:t>
      </w:r>
    </w:p>
    <w:p>
      <w:pPr>
        <w:spacing w:before="200" w:after="0" w:line="276"/>
        <w:ind w:right="286" w:left="39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Среда развития ребенка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пространство жизнедеятельности ребенка. Это те условия,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протекает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жизнь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дошкольном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предметно-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пространственная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социальная среда.</w:t>
      </w:r>
    </w:p>
    <w:p>
      <w:pPr>
        <w:spacing w:before="120" w:after="0" w:line="276"/>
        <w:ind w:right="289" w:left="39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Среда, окружающая детей в детском саду,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обеспечивает безопасность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 жизни 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пребывания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способствует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укреплению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закаливанию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организма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каждого их них.</w:t>
      </w:r>
    </w:p>
    <w:p>
      <w:pPr>
        <w:spacing w:before="121" w:after="0" w:line="276"/>
        <w:ind w:right="284" w:left="398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Модель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развивающей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среды: личностно-ориентированная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модель взаимодействия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 педагогами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детьми. Стратегия и тактика построения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определяется следующим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положением: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рядом, не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над, а вместе!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18" w:after="0" w:line="276"/>
        <w:ind w:right="286" w:left="39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базисные компоненты развивающей предметной среды включают оптимальные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полноценного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физического,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эстетического,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98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Варианты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построения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развивающей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среды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259"/>
        </w:numPr>
        <w:tabs>
          <w:tab w:val="left" w:pos="1118" w:leader="none"/>
          <w:tab w:val="left" w:pos="1119" w:leader="none"/>
        </w:tabs>
        <w:spacing w:before="0" w:after="0" w:line="276"/>
        <w:ind w:right="288" w:left="39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Зонирование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пространства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мобильными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средствами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расстановкой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мебели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оборудования.</w:t>
      </w:r>
    </w:p>
    <w:p>
      <w:pPr>
        <w:numPr>
          <w:ilvl w:val="0"/>
          <w:numId w:val="259"/>
        </w:numPr>
        <w:tabs>
          <w:tab w:val="left" w:pos="1118" w:leader="none"/>
          <w:tab w:val="left" w:pos="1119" w:leader="none"/>
        </w:tabs>
        <w:spacing w:before="0" w:after="0" w:line="276"/>
        <w:ind w:right="283" w:left="39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Один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основных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факторов,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определяющих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принципа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игровой среды, обеспечивающей ребёнку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двигаться.</w:t>
      </w:r>
    </w:p>
    <w:p>
      <w:pPr>
        <w:numPr>
          <w:ilvl w:val="0"/>
          <w:numId w:val="259"/>
        </w:numPr>
        <w:tabs>
          <w:tab w:val="left" w:pos="1118" w:leader="none"/>
          <w:tab w:val="left" w:pos="1119" w:leader="none"/>
        </w:tabs>
        <w:spacing w:before="0" w:after="0" w:line="240"/>
        <w:ind w:right="0" w:left="1118" w:hanging="72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Динамичность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реализуется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раздвижных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перегородок,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ширм:</w:t>
      </w:r>
    </w:p>
    <w:p>
      <w:pPr>
        <w:numPr>
          <w:ilvl w:val="0"/>
          <w:numId w:val="259"/>
        </w:numPr>
        <w:tabs>
          <w:tab w:val="left" w:pos="1119" w:leader="none"/>
        </w:tabs>
        <w:spacing w:before="41" w:after="0" w:line="240"/>
        <w:ind w:right="0" w:left="1118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достраивание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определённых деталей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интерьера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детьми</w:t>
      </w:r>
    </w:p>
    <w:p>
      <w:pPr>
        <w:numPr>
          <w:ilvl w:val="0"/>
          <w:numId w:val="259"/>
        </w:numPr>
        <w:tabs>
          <w:tab w:val="left" w:pos="1119" w:leader="none"/>
        </w:tabs>
        <w:spacing w:before="41" w:after="0" w:line="240"/>
        <w:ind w:right="0" w:left="1118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включение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интерьер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крупных игрушек-символов</w:t>
      </w:r>
    </w:p>
    <w:p>
      <w:pPr>
        <w:numPr>
          <w:ilvl w:val="0"/>
          <w:numId w:val="259"/>
        </w:numPr>
        <w:tabs>
          <w:tab w:val="left" w:pos="1119" w:leader="none"/>
        </w:tabs>
        <w:spacing w:before="40" w:after="0" w:line="276"/>
        <w:ind w:right="285" w:left="3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открытости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функциональная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интеграция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учреждения другими учреждениями социально-культурного назначения: детскими театрами,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музыкальными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артистическими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коллективами,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выступают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непосредственно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детском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саду.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2" w:after="0" w:line="240"/>
        <w:ind w:right="0" w:left="110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Групповые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комнаты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9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Уголки: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69"/>
        </w:numPr>
        <w:tabs>
          <w:tab w:val="left" w:pos="1119" w:leader="none"/>
        </w:tabs>
        <w:spacing w:before="41" w:after="0" w:line="240"/>
        <w:ind w:right="0" w:left="1118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Уголок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сюжетно-ролевых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</w:t>
      </w:r>
    </w:p>
    <w:p>
      <w:pPr>
        <w:numPr>
          <w:ilvl w:val="0"/>
          <w:numId w:val="269"/>
        </w:numPr>
        <w:tabs>
          <w:tab w:val="left" w:pos="1119" w:leader="none"/>
        </w:tabs>
        <w:spacing w:before="43" w:after="0" w:line="240"/>
        <w:ind w:right="0" w:left="1118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Уголок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свободной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деятельности:</w:t>
      </w:r>
    </w:p>
    <w:p>
      <w:pPr>
        <w:numPr>
          <w:ilvl w:val="0"/>
          <w:numId w:val="269"/>
        </w:numPr>
        <w:tabs>
          <w:tab w:val="left" w:pos="1839" w:leader="none"/>
        </w:tabs>
        <w:spacing w:before="41" w:after="0" w:line="240"/>
        <w:ind w:right="0" w:left="1838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строительным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материалом</w:t>
      </w:r>
    </w:p>
    <w:p>
      <w:pPr>
        <w:numPr>
          <w:ilvl w:val="0"/>
          <w:numId w:val="269"/>
        </w:numPr>
        <w:tabs>
          <w:tab w:val="left" w:pos="1839" w:leader="none"/>
        </w:tabs>
        <w:spacing w:before="41" w:after="0" w:line="240"/>
        <w:ind w:right="0" w:left="1838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машинами</w:t>
      </w:r>
    </w:p>
    <w:p>
      <w:pPr>
        <w:numPr>
          <w:ilvl w:val="0"/>
          <w:numId w:val="269"/>
        </w:numPr>
        <w:tabs>
          <w:tab w:val="left" w:pos="1839" w:leader="none"/>
        </w:tabs>
        <w:spacing w:before="43" w:after="0" w:line="240"/>
        <w:ind w:right="0" w:left="1838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Занятий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изобразительной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деятельностью</w:t>
      </w:r>
    </w:p>
    <w:p>
      <w:pPr>
        <w:numPr>
          <w:ilvl w:val="0"/>
          <w:numId w:val="269"/>
        </w:numPr>
        <w:tabs>
          <w:tab w:val="left" w:pos="1839" w:leader="none"/>
        </w:tabs>
        <w:spacing w:before="41" w:after="0" w:line="240"/>
        <w:ind w:right="0" w:left="1838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Занятий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музыкальной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деятельностью</w:t>
      </w:r>
    </w:p>
    <w:p>
      <w:pPr>
        <w:numPr>
          <w:ilvl w:val="0"/>
          <w:numId w:val="269"/>
        </w:numPr>
        <w:tabs>
          <w:tab w:val="left" w:pos="1119" w:leader="none"/>
        </w:tabs>
        <w:spacing w:before="41" w:after="0" w:line="240"/>
        <w:ind w:right="0" w:left="1118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Уголок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труда</w:t>
      </w:r>
    </w:p>
    <w:p>
      <w:pPr>
        <w:numPr>
          <w:ilvl w:val="0"/>
          <w:numId w:val="269"/>
        </w:numPr>
        <w:tabs>
          <w:tab w:val="left" w:pos="1119" w:leader="none"/>
        </w:tabs>
        <w:spacing w:before="41" w:after="0" w:line="278"/>
        <w:ind w:right="1392" w:left="111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Уголок интеллектуальной деятельности, материалы для экспериментальной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</w:p>
    <w:p>
      <w:pPr>
        <w:numPr>
          <w:ilvl w:val="0"/>
          <w:numId w:val="269"/>
        </w:numPr>
        <w:tabs>
          <w:tab w:val="left" w:pos="1119" w:leader="none"/>
        </w:tabs>
        <w:spacing w:before="0" w:after="0" w:line="272"/>
        <w:ind w:right="0" w:left="1118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Уголок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личных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коллекций</w:t>
      </w:r>
    </w:p>
    <w:p>
      <w:pPr>
        <w:numPr>
          <w:ilvl w:val="0"/>
          <w:numId w:val="269"/>
        </w:numPr>
        <w:tabs>
          <w:tab w:val="left" w:pos="1119" w:leader="none"/>
        </w:tabs>
        <w:spacing w:before="41" w:after="0" w:line="240"/>
        <w:ind w:right="0" w:left="1118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Уголок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уединения</w:t>
      </w:r>
    </w:p>
    <w:p>
      <w:pPr>
        <w:numPr>
          <w:ilvl w:val="0"/>
          <w:numId w:val="269"/>
        </w:numPr>
        <w:tabs>
          <w:tab w:val="left" w:pos="1119" w:leader="none"/>
        </w:tabs>
        <w:spacing w:before="43" w:after="0" w:line="240"/>
        <w:ind w:right="0" w:left="1118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Уголок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развитию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мелкой моторики</w:t>
      </w:r>
    </w:p>
    <w:p>
      <w:pPr>
        <w:numPr>
          <w:ilvl w:val="0"/>
          <w:numId w:val="269"/>
        </w:numPr>
        <w:tabs>
          <w:tab w:val="left" w:pos="1119" w:leader="none"/>
        </w:tabs>
        <w:spacing w:before="41" w:after="0" w:line="240"/>
        <w:ind w:right="0" w:left="1118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Уголок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106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thick"/>
          <w:shd w:fill="auto" w:val="clear"/>
        </w:rPr>
        <w:t xml:space="preserve">Физкультурные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thick"/>
          <w:shd w:fill="auto" w:val="clear"/>
        </w:rPr>
        <w:t xml:space="preserve">уголки </w:t>
      </w:r>
    </w:p>
    <w:p>
      <w:pPr>
        <w:spacing w:before="36" w:after="0" w:line="276"/>
        <w:ind w:right="284" w:left="39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Оборудование: гимнастическая скамейка; приставная лестница; дуги разного размера;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наклонная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доска;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гимнастические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палки,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обручи,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скакалки;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флажки,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ленты;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мячи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резиновые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кегли,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гимнастические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палки,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обручи,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скакалки,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погремушки, клюшки, кольцебросы, гантели, мячи надувные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Хопп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мешочки с песком,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нестандартное оборудование для коррекции плоскостопия, массажные коврики, коврики 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закаливания,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дидактические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жизни,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валеологической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направленности,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спорта,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картотеки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утренней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гимнастики,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гимнастики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подвижных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игр, динамических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пауз.</w:t>
      </w:r>
    </w:p>
    <w:p>
      <w:pPr>
        <w:spacing w:before="0" w:after="0" w:line="276"/>
        <w:ind w:right="6027" w:left="1106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Уголки развивающих игр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2784" w:left="1106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Материал для театрализованной деятельности</w:t>
      </w:r>
    </w:p>
    <w:p>
      <w:pPr>
        <w:spacing w:before="0" w:after="0" w:line="276"/>
        <w:ind w:right="2784" w:left="110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Оборудование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самост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оятельной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игровой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деятельности.</w:t>
      </w:r>
    </w:p>
    <w:p>
      <w:pPr>
        <w:spacing w:before="199" w:after="0" w:line="240"/>
        <w:ind w:right="0" w:left="1106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Методический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уголок</w:t>
      </w:r>
    </w:p>
    <w:p>
      <w:pPr>
        <w:spacing w:before="41" w:after="0" w:line="276"/>
        <w:ind w:right="308" w:left="39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Оснащение: библиотека педагогической, справочной и детской литературы, фонотека,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копилка педагогического опыта коллектива, дидактический наглядный и раздаточный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занятий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детьми</w:t>
      </w:r>
    </w:p>
    <w:p>
      <w:pPr>
        <w:spacing w:before="1" w:after="0" w:line="240"/>
        <w:ind w:right="0" w:left="1106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Музыкальный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уголок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76"/>
        <w:ind w:right="282" w:left="39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Оборудование: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музыкально-ритмической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музыкальные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инструменты для детского оркестра, аудиотека, методическая литература по музыкальному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воспитанию,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музыкально-дидактические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музыкальные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инструменты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(металлофон,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8" w:after="0" w:line="278"/>
        <w:ind w:right="308" w:left="39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погремушки,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маракасы,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бубенчики,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барабан,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дудки),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портреты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композиторов,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комплект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слушания с тематическим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репертуаром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тематическому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планированию.</w:t>
      </w:r>
    </w:p>
    <w:p>
      <w:pPr>
        <w:spacing w:before="0" w:after="0" w:line="272"/>
        <w:ind w:right="0" w:left="1106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Патриотический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уголок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76"/>
        <w:ind w:right="286" w:left="39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Оборудование: флаг РФ, герб РФ, гимн РФ, портрет президента РФ, герб Костромской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области,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флаг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Костромской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области,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Костромской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области,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портрет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губернатора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Костромской области, наборы открыток о Костромской области, портрет главы г. Костромы,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альбомы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литература,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посвященные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Родине.</w:t>
      </w:r>
    </w:p>
    <w:p>
      <w:pPr>
        <w:spacing w:before="0" w:after="0" w:line="240"/>
        <w:ind w:right="0" w:left="1106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Уголок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конструирования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строительных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игр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76"/>
        <w:ind w:right="284" w:left="39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Оборудование: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мозаики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крупные,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мелкие,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конструкторы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типа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“Лего”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крупные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мелкие,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кубики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размеров,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строительные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наборы,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содержащие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элементы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конструирования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архитектурных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(арки,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призмы,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параллепипеды,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конусы),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дидактические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связанные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ориентированием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пространстве,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моделирования,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игрушки,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альбомы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алгоритмами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схемами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построек.</w:t>
      </w:r>
    </w:p>
    <w:p>
      <w:pPr>
        <w:spacing w:before="200" w:after="0" w:line="240"/>
        <w:ind w:right="0" w:left="1106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Уголок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математики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284" w:left="39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Оборудование: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дидактические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времени,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количества, числа, размера, на развитие логики и аналитико-синтетического мышления, игры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классификации,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счетный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сенсорный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пирамидки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вкладыши,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пособия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Блоки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Дьенеша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Палочки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Кьюзинера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Уникуб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Танграм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Сложи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Собери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картинку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др.</w:t>
      </w:r>
    </w:p>
    <w:p>
      <w:pPr>
        <w:spacing w:before="201" w:after="0" w:line="240"/>
        <w:ind w:right="0" w:left="1106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Уголок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речевого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творчества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76"/>
        <w:ind w:right="286" w:left="39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Оборудование: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театров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(пальчиковый,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перчаточный,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конусный),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ширма,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маски,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костюмы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атрибуты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ряжения,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дидактические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речи, словотворчества.</w:t>
      </w:r>
    </w:p>
    <w:p>
      <w:pPr>
        <w:spacing w:before="200" w:after="0" w:line="240"/>
        <w:ind w:right="0" w:left="1106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Уголок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экологии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286" w:left="39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Оборудование: комнатные растения, алгоритмы ухода за ними, лейки, совочки 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рыхления, дидактические игры о домашних и диких животных, среде их обитания, временах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природных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явлениях,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модели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строения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животных,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рыб,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насекомых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обитания, наборы антропоморфных домашних и диких животных различных климатических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зон,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вымерших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животных,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энциклопедическая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природный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материал.</w:t>
      </w:r>
    </w:p>
    <w:p>
      <w:pPr>
        <w:spacing w:before="201" w:after="0" w:line="240"/>
        <w:ind w:right="0" w:left="1106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Уголок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художественного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творчества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68" w:after="0" w:line="276"/>
        <w:ind w:right="284" w:left="39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Оборудование: бумага разных размеров и форм, картон белый и цветной, наклейки,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ножницы,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карандаши,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восковые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мелки,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гуашь,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штампики,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кисти,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стаканчики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пластилин,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трафареты,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раскраски,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альбомы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произведениями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жанров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рассматривания, дидактические игры по ознакомлению с различными жанрами живописи,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направлениями архитектуры, видами народных промыслов, изделия народных промыслов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народные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игрушки, алгоритмы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схемы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поэтапной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лепки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поэтапного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рисования.</w:t>
      </w:r>
    </w:p>
    <w:p>
      <w:pPr>
        <w:spacing w:before="201" w:after="0" w:line="240"/>
        <w:ind w:right="0" w:left="1106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Уголок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науки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экспериментирования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76"/>
        <w:ind w:right="285" w:left="39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Оборудование: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перышки,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бумага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металл,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дерево,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песок,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глина,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пипетки, линейки, нитки, краски, бусины, мерные емкости, стаканчики, контейнеры, лупы,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алгоритмы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опытов,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картотеки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опытов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экспериментов,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литература, энциклопедии, дидактические игры о свойствах предметов, их использовании,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атласы,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карты,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глобус,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весы,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приспособления для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сравнения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величине, весу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(эталоны).</w:t>
      </w:r>
    </w:p>
    <w:p>
      <w:pPr>
        <w:spacing w:before="199" w:after="0" w:line="240"/>
        <w:ind w:right="0" w:left="1106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Территория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Учреждения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40"/>
        <w:ind w:right="0" w:left="110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деревянные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конструкции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двигательной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игровой активности</w:t>
      </w:r>
    </w:p>
    <w:p>
      <w:pPr>
        <w:spacing w:before="40" w:after="0" w:line="240"/>
        <w:ind w:right="0" w:left="39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3">
    <w:abstractNumId w:val="54"/>
  </w:num>
  <w:num w:numId="108">
    <w:abstractNumId w:val="48"/>
  </w:num>
  <w:num w:numId="127">
    <w:abstractNumId w:val="42"/>
  </w:num>
  <w:num w:numId="142">
    <w:abstractNumId w:val="36"/>
  </w:num>
  <w:num w:numId="154">
    <w:abstractNumId w:val="30"/>
  </w:num>
  <w:num w:numId="164">
    <w:abstractNumId w:val="24"/>
  </w:num>
  <w:num w:numId="224">
    <w:abstractNumId w:val="18"/>
  </w:num>
  <w:num w:numId="237">
    <w:abstractNumId w:val="12"/>
  </w:num>
  <w:num w:numId="259">
    <w:abstractNumId w:val="6"/>
  </w:num>
  <w:num w:numId="26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0949792F425948B7DAB055DA048CA3" ma:contentTypeVersion="1" ma:contentTypeDescription="Создание документа." ma:contentTypeScope="" ma:versionID="ca9f407b70107b49e8a79d685cd81f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S5QAU4VNKZPS-845-3598</_dlc_DocId>
    <_dlc_DocIdUrl xmlns="6434c500-c195-4837-b047-5e71706d4cb2">
      <Url>https://www.eduportal44.ru/Buy/Rodnik/_layouts/15/DocIdRedir.aspx?ID=S5QAU4VNKZPS-845-3598</Url>
      <Description>S5QAU4VNKZPS-845-3598</Description>
    </_dlc_DocIdUrl>
  </documentManagement>
</p:properties>
</file>

<file path=customXml/itemProps1.xml><?xml version="1.0" encoding="utf-8"?>
<ds:datastoreItem xmlns:ds="http://schemas.openxmlformats.org/officeDocument/2006/customXml" ds:itemID="{D7188AF4-1794-42D2-BD3C-7D875392849A}"/>
</file>

<file path=customXml/itemProps2.xml><?xml version="1.0" encoding="utf-8"?>
<ds:datastoreItem xmlns:ds="http://schemas.openxmlformats.org/officeDocument/2006/customXml" ds:itemID="{BFFCFC64-AA89-44B0-9F20-37A435899342}"/>
</file>

<file path=customXml/itemProps3.xml><?xml version="1.0" encoding="utf-8"?>
<ds:datastoreItem xmlns:ds="http://schemas.openxmlformats.org/officeDocument/2006/customXml" ds:itemID="{6B21A3B6-9335-415E-B732-B536FEB42F9C}"/>
</file>

<file path=customXml/itemProps4.xml><?xml version="1.0" encoding="utf-8"?>
<ds:datastoreItem xmlns:ds="http://schemas.openxmlformats.org/officeDocument/2006/customXml" ds:itemID="{0FAF4C83-4CA7-4AF7-A9D6-A8EA21D52B4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0x010100080949792F425948B7DAB055DA048CA3</vt:lpwstr>
  </property>
  <property fmtid="{D5CDD505-2E9C-101B-9397-08002B2CF9AE}" pid="3" name="_dlc_DocIdItemGuid">
    <vt:lpwstr>cd2b1e34-5c5b-40a2-badb-5733d26b6cea</vt:lpwstr>
  </property>
</Properties>
</file>