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49" w:rsidRDefault="00F86449" w:rsidP="00AD2F08">
      <w:pPr>
        <w:sectPr w:rsidR="00F86449" w:rsidSect="00F86449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3C696595" wp14:editId="326AC8A4">
            <wp:extent cx="7610475" cy="10648950"/>
            <wp:effectExtent l="0" t="0" r="9525" b="0"/>
            <wp:docPr id="1" name="Рисунок 1" descr="C:\Users\Нина Николаев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Николаевна\Desktop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08" w:rsidRPr="00C1652D" w:rsidRDefault="00AD2F08" w:rsidP="00AD2F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тематическое планирование составлено на основе федерального государственного образовательного стандарта общего образования и программы  «Технология» </w:t>
      </w:r>
      <w:r w:rsidRPr="00C1652D">
        <w:rPr>
          <w:rFonts w:ascii="Times New Roman" w:hAnsi="Times New Roman" w:cs="Times New Roman"/>
          <w:sz w:val="24"/>
          <w:szCs w:val="24"/>
        </w:rPr>
        <w:t>УМК  Учебник «Технология» - 5 класс; 2016 г. М. Издательский центр «</w:t>
      </w:r>
      <w:proofErr w:type="spellStart"/>
      <w:r w:rsidRPr="00C1652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1652D">
        <w:rPr>
          <w:rFonts w:ascii="Times New Roman" w:hAnsi="Times New Roman" w:cs="Times New Roman"/>
          <w:sz w:val="24"/>
          <w:szCs w:val="24"/>
        </w:rPr>
        <w:t xml:space="preserve"> - Граф», авторы: А.Т.Тищенко; В.Д. Симоненко</w:t>
      </w:r>
    </w:p>
    <w:p w:rsidR="00AD2F08" w:rsidRPr="00C1652D" w:rsidRDefault="00AD2F08" w:rsidP="00AD2F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685"/>
        <w:gridCol w:w="992"/>
        <w:gridCol w:w="3260"/>
        <w:gridCol w:w="20"/>
        <w:gridCol w:w="405"/>
        <w:gridCol w:w="4111"/>
        <w:gridCol w:w="992"/>
        <w:gridCol w:w="852"/>
      </w:tblGrid>
      <w:tr w:rsidR="00AD2F08" w:rsidRPr="00EB1563" w:rsidTr="0074014D">
        <w:trPr>
          <w:trHeight w:val="778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ind w:left="318" w:firstLine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урока</w:t>
            </w:r>
          </w:p>
        </w:tc>
      </w:tr>
      <w:tr w:rsidR="00AD2F08" w:rsidRPr="00EB1563" w:rsidTr="0074014D">
        <w:trPr>
          <w:trHeight w:val="383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Default="00AD2F08" w:rsidP="0074014D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ind w:left="318" w:firstLine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D2F08" w:rsidRPr="00EB1563" w:rsidTr="0074014D">
        <w:trPr>
          <w:gridAfter w:val="1"/>
          <w:wAfter w:w="852" w:type="dxa"/>
          <w:trHeight w:val="240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AD2F08" w:rsidRPr="00EB1563" w:rsidTr="0074014D">
        <w:trPr>
          <w:trHeight w:val="315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08" w:rsidRPr="0087017C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конструкционных материалов – 28 часов.</w:t>
            </w:r>
          </w:p>
        </w:tc>
        <w:tc>
          <w:tcPr>
            <w:tcW w:w="852" w:type="dxa"/>
            <w:tcBorders>
              <w:left w:val="nil"/>
            </w:tcBorders>
            <w:shd w:val="clear" w:color="auto" w:fill="auto"/>
          </w:tcPr>
          <w:p w:rsidR="00AD2F08" w:rsidRPr="00EB1563" w:rsidRDefault="00AD2F08" w:rsidP="0074014D"/>
        </w:tc>
      </w:tr>
      <w:tr w:rsidR="00AD2F08" w:rsidRPr="00EB1563" w:rsidTr="0074014D">
        <w:trPr>
          <w:trHeight w:val="16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в мастерской.</w:t>
            </w:r>
          </w:p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понимается под термином «технология». Знакомство с учебником. Демонстрация работ, выполненных учащимися прошлых лет. </w:t>
            </w:r>
          </w:p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приспособления. Правила работы.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ущность понятия предмета «Технология» задачи и программные требования по предмету «Технология», </w:t>
            </w: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мастерской.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5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для ручной обработки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1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природный конструкционный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ее строение, свойства и области применения.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древесины. Основные разрезы ствола. Породы древесины, их физические и механические свойства. Текстура древесины. Распознавание видов древесных пиломатериалов.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B6782C">
              <w:rPr>
                <w:rFonts w:ascii="Times New Roman" w:eastAsia="Times New Roman" w:hAnsi="Times New Roman" w:cs="Times New Roman"/>
                <w:sz w:val="24"/>
                <w:szCs w:val="24"/>
              </w:rPr>
              <w:t>: сферу применения древесины; породы древесины, их характерные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eastAsia="Times New Roman" w:hAnsi="Times New Roman" w:cs="Times New Roman"/>
                <w:sz w:val="24"/>
                <w:szCs w:val="24"/>
              </w:rPr>
              <w:t>и свойства; природные пороки древесины.</w:t>
            </w:r>
          </w:p>
          <w:p w:rsidR="00AD2F08" w:rsidRPr="00E04DE6" w:rsidRDefault="00AD2F08" w:rsidP="00740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распознавать лиственные и хвойные породы древесины по внешним признакам: цвету и текстуре.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Пиломатериалы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Д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ревесные материалы.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04DE6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66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изделий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из древесины.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Виды графических изображений. Масштаб.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Проекция детали на плоскость.</w:t>
            </w:r>
          </w:p>
          <w:p w:rsidR="00AD2F08" w:rsidRPr="0053709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чертежа </w:t>
            </w:r>
          </w:p>
          <w:p w:rsidR="00AD2F08" w:rsidRPr="0053709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3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плоскостной детали. </w:t>
            </w:r>
          </w:p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различать разные типы графических изображений.</w:t>
            </w:r>
          </w:p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основные сведения о линиях на графических изображениях.</w:t>
            </w:r>
          </w:p>
          <w:p w:rsidR="00AD2F08" w:rsidRPr="00B6782C" w:rsidRDefault="00AD2F08" w:rsidP="00740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изображать основные линии.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7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линии чертежа. Изображение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5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и инструменты  для ручной обработки древесины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места: рациональное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 и заготовок. Устройство верстака.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Знать: назначение и устройство столярного и универсального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верстаков, правила размещения ручных инструментов на верстаке.</w:t>
            </w:r>
          </w:p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организовывать</w:t>
            </w:r>
          </w:p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место для </w:t>
            </w:r>
            <w:proofErr w:type="gramStart"/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gramEnd"/>
          </w:p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 древесины, устанавливать и закреплять заготовки в зажимах верстака; проверять соответствие верстака своему росту.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53709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3">
              <w:rPr>
                <w:rFonts w:ascii="Times New Roman" w:hAnsi="Times New Roman" w:cs="Times New Roman"/>
                <w:sz w:val="24"/>
                <w:szCs w:val="24"/>
              </w:rPr>
              <w:t>Установка и закрепление заготовок в зажимах верстака.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8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изготовления деталей из древесины.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53709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093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технологической карты.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основные этапы технологического процесса; назначение технологической карты, её содержание; основные технологические операции.</w:t>
            </w:r>
          </w:p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определять последовательность изготовления детали по технологической карте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04DE6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6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Чертежные и измерительные инструменты.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правила работы с измерительным инструментом; правила разметки заготовок из древесины.</w:t>
            </w:r>
          </w:p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выполнять разметку заготовок из древесины по чертежу с учётом направления волокон, наличия пороков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по шаблону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338D">
              <w:rPr>
                <w:rFonts w:ascii="Times New Roman" w:hAnsi="Times New Roman" w:cs="Times New Roman"/>
                <w:sz w:val="24"/>
                <w:szCs w:val="24"/>
              </w:rPr>
              <w:t>Разметка по чертежу.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13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Пиление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 из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Приспособления для пиления. Правила безопасной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38D">
              <w:rPr>
                <w:rFonts w:ascii="Times New Roman" w:hAnsi="Times New Roman" w:cs="Times New Roman"/>
                <w:sz w:val="24"/>
                <w:szCs w:val="24"/>
              </w:rPr>
              <w:t>Пиление заготовок для карандашницы.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инструменты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пиления; их устройство;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</w:t>
            </w:r>
            <w:proofErr w:type="spellStart"/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стусла</w:t>
            </w:r>
            <w:proofErr w:type="spellEnd"/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правила безопасной работы ножовкой;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визуального и инструментального контроля качества выполненной операции.</w:t>
            </w:r>
          </w:p>
          <w:p w:rsidR="00AD2F08" w:rsidRPr="00B6782C" w:rsidRDefault="00AD2F08" w:rsidP="0074014D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выпиливать заготовки столярной ножовкой;</w:t>
            </w:r>
          </w:p>
          <w:p w:rsidR="00AD2F08" w:rsidRPr="00B6782C" w:rsidRDefault="00AD2F08" w:rsidP="0074014D">
            <w:pPr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качество</w:t>
            </w:r>
          </w:p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 операции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3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Устройство ножовки. Виды пил для работы по древесине.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42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Строгание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Устройство рубанка. Приемы и правила безопасной работы</w:t>
            </w:r>
            <w:r w:rsidRPr="00E04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54153">
              <w:rPr>
                <w:rFonts w:ascii="Times New Roman" w:hAnsi="Times New Roman" w:cs="Times New Roman"/>
                <w:sz w:val="24"/>
                <w:szCs w:val="24"/>
              </w:rPr>
              <w:t>Строгание плоскостей заготовки.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устройство и назначение инструментов для строгания; правила безопасной работы при строгании.</w:t>
            </w:r>
          </w:p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Уметь: выполнять сборку, разборку и регулировку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рубанка; строгание деталей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соблюдением безопасных</w:t>
            </w:r>
          </w:p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приёмов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Виды стругов.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42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Сверление отверстий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деталях из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27338D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D">
              <w:rPr>
                <w:rFonts w:ascii="Times New Roman" w:hAnsi="Times New Roman" w:cs="Times New Roman"/>
                <w:sz w:val="24"/>
                <w:szCs w:val="24"/>
              </w:rPr>
              <w:t>Устройство ручной дрели и коловорота. Виды сверл. Подготовка инструмента к работе. Изготовление отверстий карандашницы.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виды свёрл; типы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отверстий; устройство инструментов для сверления; правила безопасной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сверлении; последовательность действий при сверлении.</w:t>
            </w:r>
          </w:p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закреплять свёрла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коловороте и дрели; размечать отверстия; просверливать отверстия нужного диаметра.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25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Виды отверстий.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27338D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Соединение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древесины с помощью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гвозд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шурупами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саморезами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27338D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D">
              <w:rPr>
                <w:rFonts w:ascii="Times New Roman" w:hAnsi="Times New Roman" w:cs="Times New Roman"/>
                <w:sz w:val="24"/>
                <w:szCs w:val="24"/>
              </w:rPr>
              <w:t>Виды гвоздей. Правила забивания гвоздей. Виды шурупов. Инструменты для выполнения соединения. Подготовка гнезда для шурупа. Соединение деталей на шурупах.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виды гвоздей и шурупов; правила выбора гвоздей и шурупов для соединения деталей; правила безопасной работы.</w:t>
            </w:r>
          </w:p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выбирать гвозди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шурупы для соединения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 из древесины; выполнять соединение деталей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древесины гвоздями</w:t>
            </w:r>
          </w:p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шурупам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Инструменты для забивания гвоздей.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27338D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9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изделий из древесины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клеем.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27338D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D">
              <w:rPr>
                <w:rFonts w:ascii="Times New Roman" w:hAnsi="Times New Roman" w:cs="Times New Roman"/>
                <w:sz w:val="24"/>
                <w:szCs w:val="24"/>
              </w:rPr>
              <w:t>Инструменты для зачистки. Приемы безопасной работы Зачистка карандашницы.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sz w:val="24"/>
                <w:szCs w:val="24"/>
              </w:rPr>
              <w:t xml:space="preserve">Знать: виды клеев, правила безопасной работы. </w:t>
            </w:r>
          </w:p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sz w:val="24"/>
                <w:szCs w:val="24"/>
              </w:rPr>
              <w:t>Уметь: подготовить поверхности к склеиванию.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Зачистка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детал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из древесины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12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Отделка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древесины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Защитная и декоративная отделка изделий из древесины.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Приемы безопасной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153">
              <w:rPr>
                <w:rFonts w:ascii="Times New Roman" w:hAnsi="Times New Roman" w:cs="Times New Roman"/>
                <w:sz w:val="24"/>
                <w:szCs w:val="24"/>
              </w:rPr>
              <w:t>Покрытие карандашницы лаком</w:t>
            </w:r>
            <w:r w:rsidRPr="00E04DE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п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художественной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отделки изделий из древесины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инструменты для такой обработки древесины, правила безопасной работы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2F08" w:rsidRPr="00B678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выполнять защитную и декоративную </w:t>
            </w: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отделку изделий с соблюдением правил безопасной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Лакирование изделий из дерева.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94159A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23"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триместр</w:t>
            </w:r>
          </w:p>
        </w:tc>
      </w:tr>
      <w:tr w:rsidR="00AD2F08" w:rsidRPr="00EB1563" w:rsidTr="0074014D">
        <w:trPr>
          <w:trHeight w:val="52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при выпиливании.</w:t>
            </w:r>
          </w:p>
          <w:p w:rsidR="00AD2F08" w:rsidRPr="00142E2C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E2C">
              <w:rPr>
                <w:rFonts w:ascii="Times New Roman" w:hAnsi="Times New Roman" w:cs="Times New Roman"/>
                <w:sz w:val="24"/>
                <w:szCs w:val="24"/>
              </w:rPr>
              <w:t>Выпиливание клоуна.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стройство лобзика. Подготовку инструмента к работе. Приспособления для выпиливания. Приемы безопасной работы. 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выпиливать изделия из древесины лобзиком с соблюдение правил безопасной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4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выпиливания лобзиком.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56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Выжигание по древесине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к выжиганию.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правила безопасной </w:t>
            </w:r>
            <w:r w:rsidRPr="00142E2C">
              <w:rPr>
                <w:rFonts w:ascii="Times New Roman" w:hAnsi="Times New Roman" w:cs="Times New Roman"/>
                <w:sz w:val="24"/>
                <w:szCs w:val="24"/>
              </w:rPr>
              <w:t>работы Выжигание по контуру клоуна.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A62E6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6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виды декоративно-прикладного творчества.</w:t>
            </w: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F08" w:rsidRPr="00A62E6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пользоваться </w:t>
            </w:r>
            <w:r w:rsidRPr="00A62E6F">
              <w:rPr>
                <w:rFonts w:ascii="Times New Roman" w:hAnsi="Times New Roman" w:cs="Times New Roman"/>
                <w:sz w:val="24"/>
                <w:szCs w:val="24"/>
              </w:rPr>
              <w:t>электровыжигателем</w:t>
            </w:r>
            <w:r w:rsidRPr="00A62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соблюдать правила безопасной  работы.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4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«Технология обработки конструкционных материалов»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A62E6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690"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DC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обработки конструкционных материалов - 22 часа.</w:t>
            </w:r>
          </w:p>
        </w:tc>
      </w:tr>
      <w:tr w:rsidR="00AD2F08" w:rsidRPr="00EB1563" w:rsidTr="0074014D">
        <w:trPr>
          <w:trHeight w:val="8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Понятие о механизме и машине.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и их назначение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деталей и узлов механизмов на кинематических схемах.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94159A" w:rsidRDefault="00AD2F08" w:rsidP="0074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сущность понятий машина, механизм, деталь; типовые детали; типовые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соединения; условные обозначения деталей, узлов механизмов </w:t>
            </w:r>
            <w:proofErr w:type="gramStart"/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кинематических </w:t>
            </w:r>
          </w:p>
          <w:p w:rsidR="00AD2F08" w:rsidRPr="0094159A" w:rsidRDefault="00AD2F08" w:rsidP="0074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схемах</w:t>
            </w:r>
            <w:proofErr w:type="gramEnd"/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2F08" w:rsidRPr="0094159A" w:rsidRDefault="00AD2F08" w:rsidP="0074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читать кинематиче</w:t>
            </w:r>
            <w:r w:rsidRPr="0094159A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схемы; строить простые кинематические схемы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и ее виды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70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Тонколистовой металл и проволока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Способы получения листового металла и проволоки. Виды листового металла и проволоки Изображение изделий из металла и проволоки. Условность и упрощения, применяемые на чертеже деталей из металла и проволоки.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31" w:line="24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виды тонколистового металла и проволоки; способы их получения и использования.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различать виды тонколистового металла и проволоки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материалы.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58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при ручной обработке металла.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1517F9" w:rsidRDefault="00AD2F08" w:rsidP="0074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устройство и назначение слесарного верстака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слесарных </w:t>
            </w: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тисков;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труда, </w:t>
            </w: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металлов и область применения; виды и способы получения тонколистового металла; способы получения проволоки; профессии, связанные с добычей и производством металлов.</w:t>
            </w:r>
          </w:p>
          <w:p w:rsidR="00AD2F08" w:rsidRPr="001517F9" w:rsidRDefault="00AD2F08" w:rsidP="0074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регулировать высоту верстака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своим ростом; рациональ</w:t>
            </w: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>но размещать инструменты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заготовки на слесарном верстаке; закреплять заготовки в </w:t>
            </w:r>
            <w:proofErr w:type="spellStart"/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>тиска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Слесарный верстак; его  назначение и устройство.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99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из металл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 искусственных материалов.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изделий  из металлов и искусственных материалов. </w:t>
            </w:r>
            <w:r w:rsidRPr="00C46D69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технологической карты</w:t>
            </w:r>
            <w:r w:rsidRPr="00E04DE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D2F08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графическое изображение конструктивных элементов деталей; правила чтения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чертежей; содержание технологической карты.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читать чертежи деталей из тонколистового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 и проволоки; определять последовательность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 детали по технологической карте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графических изображений: чертеж, эскиз, технический 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8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Правка заготовок из тонколистового металла и проволоки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Правка как технологическая операция.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C46D69" w:rsidRDefault="00AD2F08" w:rsidP="0074014D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D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операции правки; уст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ройство и назначение инструментов и при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способлений для прав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тонколистового ме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талла и проволоки; правила безопасной ра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боты.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</w:t>
            </w:r>
            <w:r w:rsidRPr="00C975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править тонко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листовой металл и про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волоку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инструменты для правки.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8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заготовок из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тонколистового 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проволоки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пластмассы.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Разметка металла и проволоки. Разметка по шаблону. Разметка по чертежу.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C46D69" w:rsidRDefault="00AD2F08" w:rsidP="0074014D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D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различия тех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нологического рисунка, эскиза, чертежа; графи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ческое изображение конструктивных эле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ментов деталей; прави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ла чтения чертежей; </w:t>
            </w:r>
          </w:p>
          <w:p w:rsidR="00AD2F08" w:rsidRPr="00C46D69" w:rsidRDefault="00AD2F08" w:rsidP="0074014D">
            <w:pPr>
              <w:spacing w:after="0" w:line="240" w:lineRule="auto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технологи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карты; инстру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мент и приспособления при 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разметке на метал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ле; порядок изготовле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детали по техноло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гической карте.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</w:t>
            </w:r>
            <w:r w:rsidRPr="00C9757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чертежи деталей из тонколисто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вого металла; опреде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последователь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изготовления детали по технологиче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карте; выполнять разметку на металличе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заготовках; читать и составлять технологи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ческую карту изделия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Инструменты для разметки заготовок.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13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Резание заготовок из тонколистового металла, проволоки и искусственных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Ручные слесарные ножницы. Резание ножницами. Резание механическим путем. Резание проволоки. Кусачки. Приемы безопасной работы.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C46D69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D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операции резания и за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чистки; назначение и устройство ручных инструментов для вы</w:t>
            </w:r>
            <w:r w:rsidRPr="00C46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полнения операции. 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6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Уметь:</w:t>
            </w:r>
            <w:r w:rsidRPr="00C975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не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обходимый инструмент и оборудование; выпол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резание заготовок, зачистку, опиливание заготовок из тонколис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тового металла.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Зачистка заготовок из тонколистового металла, проволоки и искусственных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70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из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тонколистового металла и проволоки..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в тисках. </w:t>
            </w: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оправок. </w:t>
            </w: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Гибка</w:t>
            </w:r>
            <w:proofErr w:type="gramEnd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в штампе.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о процессе сгибания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тонколистово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металла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проволоки, назначение и устройство и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нструмен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и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приспособлени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для выполнения операции сгибания, п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равила безопасной работы.</w:t>
            </w:r>
          </w:p>
          <w:p w:rsidR="00AD2F08" w:rsidRPr="00C9757F" w:rsidRDefault="00AD2F08" w:rsidP="0074014D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выполнять операцию сгибания тонколистового металла и проволоки.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5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Инструменты для гибки проволоки.</w:t>
            </w:r>
            <w:proofErr w:type="gramEnd"/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675"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57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триместр</w:t>
            </w:r>
          </w:p>
          <w:p w:rsidR="00AD2F08" w:rsidRPr="00357DC8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86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отверстий в заготовках из металлов и искусственных материалов.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Пробивание и сверление отверстий в тонколистовом металле. 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приемы выполнения операций пробивания и сверления отверстий, назначение и устройство инструментов для пробивания и сверления отверстий, правила безопасной работы.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пробивать и сверлить отверстия в тонколистовом металле, искусственных материалах.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95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инструменты и приспособления  для выполнения пробивания и отверстий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5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настольного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сверлильного станка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5B0567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сверлильного станка. Правила безопасной работы.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устройство сверлильного станка, правила безопасной работы.</w:t>
            </w:r>
          </w:p>
          <w:p w:rsidR="00AD2F08" w:rsidRPr="00C9757F" w:rsidRDefault="00AD2F08" w:rsidP="0074014D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выполнять операцию сверления на сверлильном станке.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на сверлильном станке.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1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изделий из тонколистового металла, проволоки, искусственных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 из тонколистового металла, проволоки, искусственных материалов. Защитная и декоративная отделка изделий из металла.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способы соединения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 из тонколистового металла; способы защитной и декоративной отделки изделий из металла; правила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 работы.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Уметь: выполнять соединение деталей </w:t>
            </w:r>
            <w:proofErr w:type="spellStart"/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фальцевьш</w:t>
            </w:r>
            <w:proofErr w:type="spellEnd"/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заклёпочным соединением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43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Зачистка и отделка изделий из металла.</w:t>
            </w:r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675"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DC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домашнего хозяйства-</w:t>
            </w:r>
            <w:r w:rsidRPr="00357D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10 часов</w:t>
            </w:r>
          </w:p>
        </w:tc>
      </w:tr>
      <w:tr w:rsidR="00AD2F08" w:rsidRPr="00EB1563" w:rsidTr="0074014D">
        <w:trPr>
          <w:trHeight w:val="10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2AA"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жил</w:t>
            </w:r>
            <w:proofErr w:type="spellEnd"/>
            <w:r w:rsidRPr="004342AA">
              <w:rPr>
                <w:rFonts w:ascii="Times New Roman" w:hAnsi="Times New Roman" w:cs="Times New Roman"/>
                <w:sz w:val="24"/>
                <w:szCs w:val="24"/>
              </w:rPr>
              <w:t>ого помещения.</w:t>
            </w:r>
            <w:r w:rsidRPr="005A67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интерьера. Рациональное размещение мебели и оборудования в комнатах различного назначения.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Прихожая, гостиная, спальня, кухня, детская комната: их назначение, оборудование, необходимый набор мебели, декоративное убранство.</w:t>
            </w:r>
            <w:proofErr w:type="gramEnd"/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интерьер, требования, предьявляемые к интерьеру; предметы интерьера; характеристики основных функциональных зон.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дизайн жилых помещений на соответствие требованиям эргономики, гигиены, эстетики.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 xml:space="preserve">    30.03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интерьеру в городском и сельском доме.</w:t>
            </w:r>
          </w:p>
          <w:p w:rsidR="00AD2F08" w:rsidRPr="004342AA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1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и экология жилища.</w:t>
            </w:r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интерьера для комфортного проживания. Микроклимат.</w:t>
            </w:r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требования к интерьеру жилища: эстетическое, экологическое, эргономическое.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оценивать микроклимат в помещении, подбирать бытовую технику по рекламным проспектам, разрабатывать план размещения осветительных приборов, разрабатывать варианты размещения бытовых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приборов.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91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Утепление входной двери.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76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ухода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различными видами напольных покрытий,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лакированной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мягкой</w:t>
            </w:r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мебели, их мелкий ремонт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9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ухода за жилым помещением: напольные покрытия, мебель.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7F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C975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</w:t>
            </w:r>
            <w:r w:rsidRPr="00C97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57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операций во время уборки помещений; правила ухода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7F">
              <w:rPr>
                <w:rFonts w:ascii="Times New Roman" w:eastAsia="Times New Roman" w:hAnsi="Times New Roman" w:cs="Times New Roman"/>
                <w:sz w:val="24"/>
                <w:szCs w:val="24"/>
              </w:rPr>
              <w:t>за мебелью, одеждой, обувью, книгами; современную бытовую технику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7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выполнения домашних работ, её устройство и назначение.</w:t>
            </w:r>
          </w:p>
          <w:p w:rsidR="00AD2F08" w:rsidRPr="00C9757F" w:rsidRDefault="00AD2F08" w:rsidP="0074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выполнять уборку 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9757F">
              <w:rPr>
                <w:rFonts w:ascii="Times New Roman" w:eastAsia="Times New Roman" w:hAnsi="Times New Roman" w:cs="Times New Roman"/>
                <w:sz w:val="24"/>
                <w:szCs w:val="24"/>
              </w:rPr>
              <w:t>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современных средств ухода и бытовой техники.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75"/>
        </w:trPr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удаления пятен с обивки мебели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3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ухода за жилым помещением: кухня.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ухода за кухней. 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ухода за стенами, раковинами, посудой, кухонной мебелью. Экологические аспекты применения современных химических средств и препаратов в быту.</w:t>
            </w:r>
          </w:p>
        </w:tc>
        <w:tc>
          <w:tcPr>
            <w:tcW w:w="4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последовательность операций во время уборки кухни, современную бытовую технику для выполнения домашних работ, ее устройство и назначение.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уборку кухни с использованием современных средств ухода и бытовой техники.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ухода за стенами, раковинами, посудой, кухонной мебелью.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9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ухода за одеждой и обувью.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ухода за одеждой, Технология ухода за обувью.</w:t>
            </w:r>
          </w:p>
        </w:tc>
        <w:tc>
          <w:tcPr>
            <w:tcW w:w="45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правила ухода за одеждой, обувью, книгами, условные обозначения за текстильными изделиями; современную бытовую технику для выполнения домашних работ, ее устройство и назначение.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</w:t>
            </w:r>
            <w:r w:rsidRPr="00C9757F"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57F">
              <w:rPr>
                <w:rFonts w:ascii="Times New Roman" w:eastAsia="Times New Roman" w:hAnsi="Times New Roman" w:cs="Times New Roman"/>
                <w:sz w:val="24"/>
                <w:szCs w:val="24"/>
              </w:rPr>
              <w:t>за мебелью, одеждой, обувью, книгами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современных средств ухода и бытовой техники.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3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Хранение, чистка и стирка одежды и обуви.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70"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F08" w:rsidRPr="00EB1563" w:rsidTr="0074014D">
        <w:trPr>
          <w:trHeight w:val="12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D2F08" w:rsidRPr="00A63664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проект по теме </w:t>
            </w:r>
            <w:r w:rsidRPr="00A63664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66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конструкционных материало</w:t>
            </w:r>
            <w:proofErr w:type="gramStart"/>
            <w:r w:rsidRPr="00A636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древесины)»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выполнения творческого проекта. Тематика творческих проектов.</w:t>
            </w:r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этапы выполнения творческих проектов пятиклассников, определять цель и задачи проектной деятельности, возможную тематику творческих проектов.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выбирать тему проекта в соответствии со своими возможностями;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материалы и инструменты, Составлять технологическую карту: выполнять технологические операции по обработке древесины.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4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Разработка и этапы выполнения творческого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10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темы проекта,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 проектом: разработка эскизов деталей изделия.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08" w:rsidRPr="001517F9" w:rsidRDefault="00AD2F08" w:rsidP="0074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этапы </w:t>
            </w:r>
            <w:proofErr w:type="gramStart"/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AD2F08" w:rsidRPr="001517F9" w:rsidRDefault="00AD2F08" w:rsidP="0074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проекта, их содержание; направления проектных работ. 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выбирать тему проекта в соответствии со своими возможностями; подбирать 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2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Технологическое планирование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6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изготовления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технологическим процессом творческого проекта. Подготовка материалов к презентации проекта.</w:t>
            </w: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08" w:rsidRPr="00B6782C" w:rsidRDefault="00AD2F08" w:rsidP="007401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782C">
              <w:rPr>
                <w:rFonts w:ascii="Times New Roman" w:eastAsia="SimSun" w:hAnsi="Times New Roman" w:cs="Times New Roman"/>
                <w:sz w:val="24"/>
                <w:szCs w:val="24"/>
              </w:rPr>
              <w:t>Знать: особенности подготовительного этапа выполнения творческого проекта; возможную тематику творческих проектов.</w:t>
            </w:r>
          </w:p>
          <w:p w:rsidR="00AD2F08" w:rsidRPr="00B6782C" w:rsidRDefault="00AD2F08" w:rsidP="0074014D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eastAsia="SimSun" w:hAnsi="Times New Roman" w:cs="Times New Roman"/>
                <w:sz w:val="24"/>
                <w:szCs w:val="24"/>
              </w:rPr>
              <w:t>Уметь: выбирать тему проекта в соответствии со своими возможностями.</w:t>
            </w:r>
          </w:p>
          <w:p w:rsidR="00AD2F08" w:rsidRPr="00B6782C" w:rsidRDefault="00AD2F08" w:rsidP="0074014D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конструкторск</w:t>
            </w:r>
            <w:proofErr w:type="gramStart"/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</w:t>
            </w:r>
            <w:proofErr w:type="gramEnd"/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задач по теме проекта. Знать: особенности конструкторского этапа выполнения творческого проекта.</w:t>
            </w:r>
          </w:p>
          <w:p w:rsidR="00AD2F08" w:rsidRPr="00D237FE" w:rsidRDefault="00AD2F08" w:rsidP="0074014D">
            <w:pPr>
              <w:spacing w:after="0" w:line="240" w:lineRule="auto"/>
              <w:ind w:right="44"/>
              <w:jc w:val="both"/>
              <w:rPr>
                <w:color w:val="000000"/>
              </w:rPr>
            </w:pPr>
            <w:r w:rsidRPr="00B67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находить методы для поиска новых технических решений; составлять план разработки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4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</w:t>
            </w:r>
            <w:r w:rsidRPr="001728B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творческого проекта по разделу «</w:t>
            </w:r>
            <w:r w:rsidRPr="001728B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защита индивидуального творческого проекта по теме «</w:t>
            </w:r>
            <w:r w:rsidRPr="001728B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и требования защиты проекта.</w:t>
            </w:r>
          </w:p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защитить свой проект.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357DC8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C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8" w:rsidRPr="00EB1563" w:rsidTr="0074014D">
        <w:trPr>
          <w:trHeight w:val="47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AD2F08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</w:t>
            </w:r>
            <w:r w:rsidRPr="001728B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2F08" w:rsidRPr="00EB1563" w:rsidRDefault="00AD2F08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F08" w:rsidRPr="00EB1563" w:rsidRDefault="00AD2F08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F08" w:rsidRDefault="00AD2F08" w:rsidP="00AD2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F08" w:rsidRDefault="00AD2F08" w:rsidP="00AD2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BF5" w:rsidRDefault="00984BF5" w:rsidP="00984BF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BF5" w:rsidRDefault="00984BF5" w:rsidP="00984BF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C8">
        <w:rPr>
          <w:rFonts w:ascii="Times New Roman" w:hAnsi="Times New Roman" w:cs="Times New Roman"/>
          <w:b/>
          <w:sz w:val="28"/>
          <w:szCs w:val="28"/>
        </w:rPr>
        <w:lastRenderedPageBreak/>
        <w:t>Формы промежуточной аттестации.                        Приложение к КТП</w:t>
      </w:r>
    </w:p>
    <w:p w:rsidR="00984BF5" w:rsidRDefault="00984BF5" w:rsidP="00984BF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BF5" w:rsidRDefault="00984BF5" w:rsidP="00984BF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3969"/>
        <w:gridCol w:w="2835"/>
        <w:gridCol w:w="3498"/>
        <w:gridCol w:w="2958"/>
      </w:tblGrid>
      <w:tr w:rsidR="00984BF5" w:rsidTr="0074014D">
        <w:tc>
          <w:tcPr>
            <w:tcW w:w="992" w:type="dxa"/>
          </w:tcPr>
          <w:p w:rsidR="00984BF5" w:rsidRPr="00E47C2B" w:rsidRDefault="00984BF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84BF5" w:rsidRPr="00E47C2B" w:rsidRDefault="00984BF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  <w:p w:rsidR="00984BF5" w:rsidRPr="00E47C2B" w:rsidRDefault="00984BF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4BF5" w:rsidRPr="00E47C2B" w:rsidRDefault="00984BF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84BF5" w:rsidRPr="00E47C2B" w:rsidRDefault="00984BF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498" w:type="dxa"/>
          </w:tcPr>
          <w:p w:rsidR="00984BF5" w:rsidRPr="00E47C2B" w:rsidRDefault="00984BF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прохождения аттестации</w:t>
            </w:r>
          </w:p>
        </w:tc>
        <w:tc>
          <w:tcPr>
            <w:tcW w:w="2958" w:type="dxa"/>
          </w:tcPr>
          <w:p w:rsidR="00984BF5" w:rsidRPr="00E47C2B" w:rsidRDefault="00984BF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984BF5" w:rsidTr="0074014D">
        <w:tc>
          <w:tcPr>
            <w:tcW w:w="992" w:type="dxa"/>
          </w:tcPr>
          <w:p w:rsidR="00984BF5" w:rsidRPr="00E47C2B" w:rsidRDefault="00984BF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BF5" w:rsidRPr="00E47C2B" w:rsidRDefault="00984BF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4BF5" w:rsidRPr="00E47C2B" w:rsidRDefault="00984BF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984BF5" w:rsidRPr="00E47C2B" w:rsidRDefault="00984BF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</w:tcPr>
          <w:p w:rsidR="00984BF5" w:rsidRPr="00E47C2B" w:rsidRDefault="00984BF5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870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70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8" w:type="dxa"/>
          </w:tcPr>
          <w:p w:rsidR="00984BF5" w:rsidRPr="00E47C2B" w:rsidRDefault="00984BF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84BF5" w:rsidTr="0074014D">
        <w:tc>
          <w:tcPr>
            <w:tcW w:w="992" w:type="dxa"/>
          </w:tcPr>
          <w:p w:rsidR="00984BF5" w:rsidRPr="00E47C2B" w:rsidRDefault="00984BF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4BF5" w:rsidRPr="00E47C2B" w:rsidRDefault="00984BF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4BF5" w:rsidRPr="00E47C2B" w:rsidRDefault="00984BF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984BF5" w:rsidRPr="00E47C2B" w:rsidRDefault="00984BF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</w:tcPr>
          <w:p w:rsidR="00984BF5" w:rsidRPr="00E47C2B" w:rsidRDefault="00984BF5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70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8" w:type="dxa"/>
          </w:tcPr>
          <w:p w:rsidR="00984BF5" w:rsidRPr="00E47C2B" w:rsidRDefault="00984BF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D2F08" w:rsidRDefault="00605D36" w:rsidP="00AD2F08">
      <w:r>
        <w:rPr>
          <w:noProof/>
          <w:lang w:eastAsia="ru-RU"/>
        </w:rPr>
        <w:lastRenderedPageBreak/>
        <w:drawing>
          <wp:inline distT="0" distB="0" distL="0" distR="0">
            <wp:extent cx="7610475" cy="10648950"/>
            <wp:effectExtent l="0" t="0" r="9525" b="0"/>
            <wp:docPr id="2" name="Рисунок 2" descr="C:\Users\Нина Николаевна\Desktop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 Николаевна\Desktop\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F08" w:rsidSect="00984BF5">
      <w:pgSz w:w="16838" w:h="11906" w:orient="landscape"/>
      <w:pgMar w:top="425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60"/>
    <w:rsid w:val="00123860"/>
    <w:rsid w:val="00605D36"/>
    <w:rsid w:val="00984BF5"/>
    <w:rsid w:val="00AD2F08"/>
    <w:rsid w:val="00D626CF"/>
    <w:rsid w:val="00F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B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B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BB969C842184E8786A189E6A39D4B" ma:contentTypeVersion="0" ma:contentTypeDescription="Создание документа." ma:contentTypeScope="" ma:versionID="454ccac565e236d0a845de0837075d0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S5QAU4VNKZPS-2543-124</_dlc_DocId>
    <_dlc_DocIdUrl xmlns="6434c500-c195-4837-b047-5e71706d4cb2">
      <Url>http://www.eduportal44.ru/Buy/DDT/lebedevann/_layouts/15/DocIdRedir.aspx?ID=S5QAU4VNKZPS-2543-124</Url>
      <Description>S5QAU4VNKZPS-2543-124</Description>
    </_dlc_DocIdUrl>
  </documentManagement>
</p:properties>
</file>

<file path=customXml/itemProps1.xml><?xml version="1.0" encoding="utf-8"?>
<ds:datastoreItem xmlns:ds="http://schemas.openxmlformats.org/officeDocument/2006/customXml" ds:itemID="{87A0479C-F2DB-4C52-896C-BA6347684512}"/>
</file>

<file path=customXml/itemProps2.xml><?xml version="1.0" encoding="utf-8"?>
<ds:datastoreItem xmlns:ds="http://schemas.openxmlformats.org/officeDocument/2006/customXml" ds:itemID="{ED638D35-9693-4C66-86D1-969F495443B7}"/>
</file>

<file path=customXml/itemProps3.xml><?xml version="1.0" encoding="utf-8"?>
<ds:datastoreItem xmlns:ds="http://schemas.openxmlformats.org/officeDocument/2006/customXml" ds:itemID="{13069871-4B4D-44BB-984D-561B0CEA5CC9}"/>
</file>

<file path=customXml/itemProps4.xml><?xml version="1.0" encoding="utf-8"?>
<ds:datastoreItem xmlns:ds="http://schemas.openxmlformats.org/officeDocument/2006/customXml" ds:itemID="{E3B8C860-EFEB-4962-9FE0-FA00E320E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2525</Words>
  <Characters>14395</Characters>
  <Application>Microsoft Office Word</Application>
  <DocSecurity>0</DocSecurity>
  <Lines>119</Lines>
  <Paragraphs>33</Paragraphs>
  <ScaleCrop>false</ScaleCrop>
  <Company/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5</cp:revision>
  <dcterms:created xsi:type="dcterms:W3CDTF">2020-02-13T17:26:00Z</dcterms:created>
  <dcterms:modified xsi:type="dcterms:W3CDTF">2020-02-15T14:47:00Z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0x0101001F3BB969C842184E8786A189E6A39D4B</vt:lpwstr>
  </property>
  <property fmtid="{D5CDD505-2E9C-101B-9397-08002B2CF9AE}" pid="3" name="_dlc_DocIdItemGuid">
    <vt:lpwstr>d5c09cf8-fe12-4d60-9096-f57d93d7d990</vt:lpwstr>
  </property>
</Properties>
</file>