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B8" w:rsidRPr="005066B8" w:rsidRDefault="005066B8" w:rsidP="005066B8">
      <w:pPr>
        <w:spacing w:after="150" w:line="240" w:lineRule="auto"/>
        <w:jc w:val="center"/>
        <w:rPr>
          <w:rFonts w:ascii="Segoe UI" w:eastAsia="Times New Roman" w:hAnsi="Segoe UI" w:cs="Segoe UI"/>
          <w:color w:val="777777"/>
          <w:sz w:val="20"/>
          <w:szCs w:val="20"/>
          <w:lang w:eastAsia="ru-RU"/>
        </w:rPr>
      </w:pPr>
      <w:r w:rsidRPr="005066B8">
        <w:rPr>
          <w:rFonts w:ascii="Times New Roman" w:eastAsia="Times New Roman" w:hAnsi="Times New Roman" w:cs="Times New Roman"/>
          <w:color w:val="00008B"/>
          <w:sz w:val="26"/>
          <w:szCs w:val="26"/>
          <w:u w:val="single"/>
          <w:lang w:eastAsia="ru-RU"/>
        </w:rPr>
        <w:t xml:space="preserve">Сведения о численности </w:t>
      </w:r>
      <w:proofErr w:type="gramStart"/>
      <w:r w:rsidRPr="005066B8">
        <w:rPr>
          <w:rFonts w:ascii="Times New Roman" w:eastAsia="Times New Roman" w:hAnsi="Times New Roman" w:cs="Times New Roman"/>
          <w:color w:val="00008B"/>
          <w:sz w:val="26"/>
          <w:szCs w:val="26"/>
          <w:u w:val="single"/>
          <w:lang w:eastAsia="ru-RU"/>
        </w:rPr>
        <w:t>обучающихся  по</w:t>
      </w:r>
      <w:proofErr w:type="gramEnd"/>
      <w:r w:rsidRPr="005066B8">
        <w:rPr>
          <w:rFonts w:ascii="Times New Roman" w:eastAsia="Times New Roman" w:hAnsi="Times New Roman" w:cs="Times New Roman"/>
          <w:color w:val="00008B"/>
          <w:sz w:val="26"/>
          <w:szCs w:val="26"/>
          <w:u w:val="single"/>
          <w:lang w:eastAsia="ru-RU"/>
        </w:rPr>
        <w:t xml:space="preserve"> реализуемым образовательным программам 202</w:t>
      </w:r>
      <w:r w:rsidR="000A3706">
        <w:rPr>
          <w:rFonts w:ascii="Times New Roman" w:eastAsia="Times New Roman" w:hAnsi="Times New Roman" w:cs="Times New Roman"/>
          <w:color w:val="00008B"/>
          <w:sz w:val="26"/>
          <w:szCs w:val="26"/>
          <w:u w:val="single"/>
          <w:lang w:eastAsia="ru-RU"/>
        </w:rPr>
        <w:t>4</w:t>
      </w:r>
      <w:r w:rsidRPr="005066B8">
        <w:rPr>
          <w:rFonts w:ascii="Times New Roman" w:eastAsia="Times New Roman" w:hAnsi="Times New Roman" w:cs="Times New Roman"/>
          <w:color w:val="00008B"/>
          <w:sz w:val="26"/>
          <w:szCs w:val="26"/>
          <w:u w:val="single"/>
          <w:lang w:eastAsia="ru-RU"/>
        </w:rPr>
        <w:t>-202</w:t>
      </w:r>
      <w:r w:rsidR="000A3706">
        <w:rPr>
          <w:rFonts w:ascii="Times New Roman" w:eastAsia="Times New Roman" w:hAnsi="Times New Roman" w:cs="Times New Roman"/>
          <w:color w:val="00008B"/>
          <w:sz w:val="26"/>
          <w:szCs w:val="26"/>
          <w:u w:val="single"/>
          <w:lang w:eastAsia="ru-RU"/>
        </w:rPr>
        <w:t>5</w:t>
      </w:r>
      <w:r w:rsidRPr="005066B8">
        <w:rPr>
          <w:rFonts w:ascii="Times New Roman" w:eastAsia="Times New Roman" w:hAnsi="Times New Roman" w:cs="Times New Roman"/>
          <w:color w:val="00008B"/>
          <w:sz w:val="26"/>
          <w:szCs w:val="26"/>
          <w:u w:val="single"/>
          <w:lang w:eastAsia="ru-RU"/>
        </w:rPr>
        <w:t> учебный год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5705"/>
        <w:gridCol w:w="2135"/>
        <w:gridCol w:w="2702"/>
        <w:gridCol w:w="2174"/>
        <w:gridCol w:w="2273"/>
      </w:tblGrid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color w:val="008000"/>
                <w:sz w:val="20"/>
                <w:szCs w:val="20"/>
                <w:lang w:eastAsia="ru-RU"/>
              </w:rPr>
              <w:t>​</w:t>
            </w:r>
            <w:r w:rsidRPr="005066B8">
              <w:rPr>
                <w:rFonts w:ascii="Segoe UI" w:eastAsia="Times New Roman" w:hAnsi="Segoe UI" w:cs="Segoe UI"/>
                <w:b/>
                <w:bCs/>
                <w:color w:val="008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6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8000"/>
                <w:sz w:val="20"/>
                <w:szCs w:val="20"/>
                <w:lang w:eastAsia="ru-RU"/>
              </w:rPr>
              <w:t>​Образовательная программа</w:t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8000"/>
                <w:sz w:val="20"/>
                <w:szCs w:val="20"/>
                <w:lang w:eastAsia="ru-RU"/>
              </w:rPr>
              <w:t xml:space="preserve">​Общая численность </w:t>
            </w:r>
            <w:proofErr w:type="spellStart"/>
            <w:r w:rsidRPr="005066B8">
              <w:rPr>
                <w:rFonts w:ascii="Segoe UI" w:eastAsia="Times New Roman" w:hAnsi="Segoe UI" w:cs="Segoe UI"/>
                <w:b/>
                <w:bCs/>
                <w:color w:val="008000"/>
                <w:sz w:val="20"/>
                <w:szCs w:val="20"/>
                <w:lang w:eastAsia="ru-RU"/>
              </w:rPr>
              <w:t>обучающихс</w:t>
            </w:r>
            <w:proofErr w:type="spellEnd"/>
            <w:r w:rsidRPr="005066B8">
              <w:rPr>
                <w:rFonts w:ascii="Segoe UI" w:eastAsia="Times New Roman" w:hAnsi="Segoe UI" w:cs="Segoe UI"/>
                <w:b/>
                <w:bCs/>
                <w:color w:val="008000"/>
                <w:sz w:val="20"/>
                <w:szCs w:val="20"/>
                <w:lang w:eastAsia="ru-RU"/>
              </w:rPr>
              <w:t>​я, чел.</w:t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  <w:t>​</w:t>
            </w:r>
            <w:r w:rsidRPr="005066B8">
              <w:rPr>
                <w:rFonts w:ascii="Segoe UI" w:eastAsia="Times New Roman" w:hAnsi="Segoe UI" w:cs="Segoe UI"/>
                <w:b/>
                <w:bCs/>
                <w:color w:val="008000"/>
                <w:sz w:val="20"/>
                <w:szCs w:val="20"/>
                <w:lang w:eastAsia="ru-RU"/>
              </w:rPr>
              <w:t xml:space="preserve">за счет бюджетных ассигнований </w:t>
            </w:r>
            <w:proofErr w:type="gramStart"/>
            <w:r w:rsidRPr="005066B8">
              <w:rPr>
                <w:rFonts w:ascii="Segoe UI" w:eastAsia="Times New Roman" w:hAnsi="Segoe UI" w:cs="Segoe UI"/>
                <w:b/>
                <w:bCs/>
                <w:color w:val="008000"/>
                <w:sz w:val="20"/>
                <w:szCs w:val="20"/>
                <w:lang w:eastAsia="ru-RU"/>
              </w:rPr>
              <w:t>федерального  бюджета​</w:t>
            </w:r>
            <w:proofErr w:type="gramEnd"/>
            <w:r w:rsidRPr="005066B8">
              <w:rPr>
                <w:rFonts w:ascii="Segoe UI" w:eastAsia="Times New Roman" w:hAnsi="Segoe UI" w:cs="Segoe UI"/>
                <w:b/>
                <w:bCs/>
                <w:color w:val="008000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8000"/>
                <w:sz w:val="20"/>
                <w:szCs w:val="20"/>
                <w:lang w:eastAsia="ru-RU"/>
              </w:rPr>
              <w:t>за счет бюджетных ассигнований местных бюджетов​, чел.</w:t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8000"/>
                <w:sz w:val="20"/>
                <w:szCs w:val="20"/>
                <w:lang w:eastAsia="ru-RU"/>
              </w:rPr>
              <w:t>по договорам об образовании за счет средств физических и (или) юридических лиц​, чел.</w:t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​Школа юного десантника. 1 курс</w:t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​90</w:t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-​</w:t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​90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​2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Школа юного десантника. 2 курс​</w:t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​36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-​</w:t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​36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​3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​Школа юного десантника. 3 курс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 w:rsidR="00DE3F19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10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-​</w:t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B57E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 w:rsidR="00DE3F19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10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​4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Общевойсковая подготовка. Подготовительное отделение​</w:t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​12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-​</w:t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​12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​5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​Юный разведчик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​37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​37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​6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​Защитник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775AB7" w:rsidP="00B57E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775AB7" w:rsidP="00B57E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​7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Курс молодого бойца​</w:t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2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​12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​8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​Ястребы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​9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​Мастерская педагогического творчества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​20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​20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​10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Юный социолог</w:t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​11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Дзюдо-самбо​</w:t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48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48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lastRenderedPageBreak/>
              <w:t>​12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Основы рукопашного боя​</w:t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​60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-​</w:t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60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13​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​Снайпер-ГТО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B57E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​2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0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-​</w:t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B57E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​2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0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​14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​Театральная мастерская "12 стульев"​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​20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-​</w:t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20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​15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​Творческая мастерская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​20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-​</w:t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20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​16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​Курс выживания на природе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​20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​20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​17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​Твои ориентиры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775AB7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​15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775AB7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​15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​18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​Азбука туризма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72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72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​19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​Общефизическая подготовка. Крепыши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​20</w:t>
            </w:r>
            <w:r w:rsidR="005066B8"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-​</w:t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​​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20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​20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​Лаборатория исторических игр "Ключевский"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B57E7B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</w:t>
            </w:r>
            <w:r w:rsidRPr="005066B8"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</w:t>
            </w:r>
            <w:r w:rsidR="00775AB7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3</w:t>
            </w:r>
            <w:r w:rsidR="00B57E7B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</w:t>
            </w:r>
            <w:r w:rsidRPr="005066B8"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  <w:t>​</w:t>
            </w:r>
          </w:p>
        </w:tc>
      </w:tr>
      <w:tr w:rsidR="005066B8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​</w:t>
            </w: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21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DE3F19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 xml:space="preserve">​Студия </w:t>
            </w:r>
            <w:r w:rsidR="00DE3F19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классического</w:t>
            </w: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 xml:space="preserve"> танца 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DE3F19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DE3F19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066B8" w:rsidRPr="005066B8" w:rsidRDefault="005066B8" w:rsidP="005066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</w:t>
            </w:r>
          </w:p>
        </w:tc>
      </w:tr>
      <w:tr w:rsidR="00775AB7" w:rsidRPr="005066B8" w:rsidTr="00B57E7B">
        <w:tc>
          <w:tcPr>
            <w:tcW w:w="3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75AB7" w:rsidRPr="005066B8" w:rsidRDefault="00775AB7" w:rsidP="00775AB7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22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75AB7" w:rsidRPr="005066B8" w:rsidRDefault="00775AB7" w:rsidP="00775AB7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Вокальная студия «Колокольчик»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1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75AB7" w:rsidRPr="005066B8" w:rsidRDefault="00DE3F19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75AB7" w:rsidRPr="005066B8" w:rsidRDefault="00775AB7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​-</w:t>
            </w:r>
            <w:r w:rsidRPr="005066B8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br/>
            </w:r>
          </w:p>
        </w:tc>
        <w:tc>
          <w:tcPr>
            <w:tcW w:w="22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75AB7" w:rsidRPr="005066B8" w:rsidRDefault="00DE3F19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75AB7" w:rsidRPr="005066B8" w:rsidRDefault="00775AB7" w:rsidP="00775AB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5066B8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-</w:t>
            </w:r>
          </w:p>
        </w:tc>
      </w:tr>
    </w:tbl>
    <w:p w:rsidR="00511363" w:rsidRDefault="005066B8">
      <w:r w:rsidRPr="005066B8">
        <w:rPr>
          <w:rFonts w:ascii="Times New Roman" w:eastAsia="Times New Roman" w:hAnsi="Times New Roman" w:cs="Times New Roman"/>
          <w:color w:val="00008B"/>
          <w:sz w:val="26"/>
          <w:szCs w:val="26"/>
          <w:lang w:eastAsia="ru-RU"/>
        </w:rPr>
        <w:br/>
      </w:r>
    </w:p>
    <w:sectPr w:rsidR="00511363" w:rsidSect="005066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7B"/>
    <w:rsid w:val="000A3706"/>
    <w:rsid w:val="000E3A7B"/>
    <w:rsid w:val="00196F8C"/>
    <w:rsid w:val="005066B8"/>
    <w:rsid w:val="00511363"/>
    <w:rsid w:val="00775AB7"/>
    <w:rsid w:val="00B57E7B"/>
    <w:rsid w:val="00D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714EA-8E47-4128-A7F3-313E3849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6">
    <w:name w:val="ms-rteforecolor-6"/>
    <w:basedOn w:val="a0"/>
    <w:rsid w:val="005066B8"/>
  </w:style>
  <w:style w:type="character" w:styleId="a4">
    <w:name w:val="Strong"/>
    <w:basedOn w:val="a0"/>
    <w:uiPriority w:val="22"/>
    <w:qFormat/>
    <w:rsid w:val="005066B8"/>
    <w:rPr>
      <w:b/>
      <w:bCs/>
    </w:rPr>
  </w:style>
  <w:style w:type="character" w:customStyle="1" w:styleId="ms-rteforecolor-9">
    <w:name w:val="ms-rteforecolor-9"/>
    <w:basedOn w:val="a0"/>
    <w:rsid w:val="0050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D3945-F489-462C-A421-971214A7F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653CC-0E28-4B8B-A484-93C289E80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9D7D8-CD9C-4742-8FBC-C693B7F4F1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9E3010-259E-49BC-ACEE-38553A8E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Ивановна</dc:creator>
  <cp:keywords/>
  <dc:description/>
  <cp:lastModifiedBy>Алла Ивановна</cp:lastModifiedBy>
  <cp:revision>5</cp:revision>
  <dcterms:created xsi:type="dcterms:W3CDTF">2022-09-19T08:05:00Z</dcterms:created>
  <dcterms:modified xsi:type="dcterms:W3CDTF">2024-09-20T10:18:00Z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</Properties>
</file>