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8D" w:rsidRPr="009220C5" w:rsidRDefault="006D718D" w:rsidP="006D7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 xml:space="preserve">Отдел образования  администрации </w:t>
      </w:r>
    </w:p>
    <w:p w:rsidR="006D718D" w:rsidRPr="009220C5" w:rsidRDefault="006D718D" w:rsidP="006D71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0C5">
        <w:rPr>
          <w:rFonts w:ascii="Times New Roman" w:hAnsi="Times New Roman" w:cs="Times New Roman"/>
          <w:sz w:val="28"/>
          <w:szCs w:val="28"/>
        </w:rPr>
        <w:t>Антроповского</w:t>
      </w:r>
      <w:proofErr w:type="spellEnd"/>
      <w:r w:rsidRPr="009220C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D718D" w:rsidRPr="009220C5" w:rsidRDefault="006D718D" w:rsidP="006D7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6D718D" w:rsidRPr="009220C5" w:rsidRDefault="006D718D" w:rsidP="006D7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18D" w:rsidRPr="009220C5" w:rsidRDefault="006D718D" w:rsidP="006D7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>ПРИКАЗ</w:t>
      </w:r>
    </w:p>
    <w:p w:rsidR="006D718D" w:rsidRPr="009220C5" w:rsidRDefault="006D718D" w:rsidP="006D718D">
      <w:pPr>
        <w:jc w:val="both"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15 сентября  2020</w:t>
      </w:r>
      <w:r w:rsidRPr="009220C5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____</w:t>
      </w:r>
    </w:p>
    <w:p w:rsidR="006D718D" w:rsidRPr="009220C5" w:rsidRDefault="006D718D" w:rsidP="006D71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муниципального конкурса</w:t>
      </w:r>
    </w:p>
    <w:p w:rsidR="006D718D" w:rsidRDefault="006D718D" w:rsidP="006D718D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 xml:space="preserve"> среди 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воспитанников  </w:t>
      </w:r>
      <w:r w:rsidRPr="009220C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6D718D" w:rsidRPr="009220C5" w:rsidRDefault="006D718D" w:rsidP="006D718D">
      <w:pPr>
        <w:contextualSpacing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bCs/>
          <w:sz w:val="28"/>
          <w:szCs w:val="28"/>
        </w:rPr>
        <w:t xml:space="preserve"> организаций, </w:t>
      </w:r>
      <w:r w:rsidR="0083259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220C5">
        <w:rPr>
          <w:rFonts w:ascii="Times New Roman" w:hAnsi="Times New Roman" w:cs="Times New Roman"/>
          <w:bCs/>
          <w:sz w:val="28"/>
          <w:szCs w:val="28"/>
        </w:rPr>
        <w:t xml:space="preserve">организаций  дополнительного образования </w:t>
      </w:r>
    </w:p>
    <w:p w:rsidR="006D718D" w:rsidRPr="009220C5" w:rsidRDefault="006D718D" w:rsidP="006D718D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220C5">
        <w:rPr>
          <w:rFonts w:ascii="Times New Roman" w:hAnsi="Times New Roman" w:cs="Times New Roman"/>
          <w:bCs/>
          <w:sz w:val="28"/>
          <w:szCs w:val="28"/>
        </w:rPr>
        <w:t>Антроповского</w:t>
      </w:r>
      <w:proofErr w:type="spellEnd"/>
      <w:r w:rsidRPr="009220C5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«Доска  почёта»</w:t>
      </w:r>
      <w:r w:rsidRPr="009220C5">
        <w:rPr>
          <w:rFonts w:ascii="Times New Roman" w:hAnsi="Times New Roman" w:cs="Times New Roman"/>
          <w:bCs/>
          <w:sz w:val="28"/>
          <w:szCs w:val="28"/>
        </w:rPr>
        <w:t>.</w:t>
      </w:r>
    </w:p>
    <w:p w:rsidR="006D718D" w:rsidRDefault="006D718D" w:rsidP="006D71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18D" w:rsidRPr="00AB66FC" w:rsidRDefault="006D718D" w:rsidP="006D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соответствие с планом работы отдела образования на 2020-2021 учебный год, в преддверии  празднования  профессиональных праздников Дня воспитателя и Дня учителя, с целью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9220C5">
        <w:rPr>
          <w:rFonts w:ascii="Times New Roman" w:hAnsi="Times New Roman" w:cs="Times New Roman"/>
          <w:sz w:val="28"/>
          <w:szCs w:val="28"/>
        </w:rPr>
        <w:t xml:space="preserve"> 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 только обучающихся, воспитанников, но и </w:t>
      </w:r>
      <w:r w:rsidRPr="009220C5">
        <w:rPr>
          <w:rFonts w:ascii="Times New Roman" w:hAnsi="Times New Roman" w:cs="Times New Roman"/>
          <w:sz w:val="28"/>
          <w:szCs w:val="28"/>
        </w:rPr>
        <w:t xml:space="preserve">педагогических и иных работников образовательной организации, 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9220C5">
        <w:rPr>
          <w:rFonts w:ascii="Times New Roman" w:hAnsi="Times New Roman" w:cs="Times New Roman"/>
          <w:sz w:val="28"/>
          <w:szCs w:val="28"/>
        </w:rPr>
        <w:t xml:space="preserve">  чувства </w:t>
      </w:r>
      <w:r>
        <w:rPr>
          <w:rFonts w:ascii="Times New Roman" w:hAnsi="Times New Roman" w:cs="Times New Roman"/>
          <w:sz w:val="28"/>
          <w:szCs w:val="28"/>
        </w:rPr>
        <w:t xml:space="preserve">уважения и благодарности  к  педагогам  и  их   деятельности </w:t>
      </w:r>
    </w:p>
    <w:p w:rsidR="006D718D" w:rsidRPr="009220C5" w:rsidRDefault="006D718D" w:rsidP="006D71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0C5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6D718D" w:rsidRPr="009220C5" w:rsidRDefault="006D718D" w:rsidP="006D71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0C5">
        <w:rPr>
          <w:rFonts w:ascii="Times New Roman" w:hAnsi="Times New Roman" w:cs="Times New Roman"/>
          <w:bCs/>
          <w:sz w:val="28"/>
          <w:szCs w:val="28"/>
        </w:rPr>
        <w:t xml:space="preserve">Отделу образования (Ивановой Е.Н.) организовать  подготовку и проведение  </w:t>
      </w:r>
      <w:r w:rsidRPr="009220C5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 конкурса </w:t>
      </w:r>
      <w:r w:rsidRPr="009220C5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9220C5"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r w:rsidRPr="009220C5">
        <w:rPr>
          <w:rFonts w:ascii="Times New Roman" w:hAnsi="Times New Roman" w:cs="Times New Roman"/>
          <w:bCs/>
          <w:sz w:val="28"/>
          <w:szCs w:val="28"/>
        </w:rPr>
        <w:t xml:space="preserve">организаций,  организаций  дополнительного образования  </w:t>
      </w:r>
      <w:proofErr w:type="spellStart"/>
      <w:r w:rsidRPr="009220C5">
        <w:rPr>
          <w:rFonts w:ascii="Times New Roman" w:hAnsi="Times New Roman" w:cs="Times New Roman"/>
          <w:bCs/>
          <w:sz w:val="28"/>
          <w:szCs w:val="28"/>
        </w:rPr>
        <w:t>Антроповского</w:t>
      </w:r>
      <w:proofErr w:type="spellEnd"/>
      <w:r w:rsidRPr="009220C5">
        <w:rPr>
          <w:rFonts w:ascii="Times New Roman" w:hAnsi="Times New Roman" w:cs="Times New Roman"/>
          <w:bCs/>
          <w:sz w:val="28"/>
          <w:szCs w:val="28"/>
        </w:rPr>
        <w:t xml:space="preserve">  мун</w:t>
      </w:r>
      <w:r>
        <w:rPr>
          <w:rFonts w:ascii="Times New Roman" w:hAnsi="Times New Roman" w:cs="Times New Roman"/>
          <w:bCs/>
          <w:sz w:val="28"/>
          <w:szCs w:val="28"/>
        </w:rPr>
        <w:t>ицип</w:t>
      </w:r>
      <w:r w:rsidR="009525F8">
        <w:rPr>
          <w:rFonts w:ascii="Times New Roman" w:hAnsi="Times New Roman" w:cs="Times New Roman"/>
          <w:bCs/>
          <w:sz w:val="28"/>
          <w:szCs w:val="28"/>
        </w:rPr>
        <w:t>ального района  «Доска  почёта»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период с  16 </w:t>
      </w:r>
      <w:r w:rsidRPr="009220C5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 </w:t>
      </w:r>
      <w:r w:rsidRPr="009220C5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5C2D99">
        <w:rPr>
          <w:rFonts w:ascii="Times New Roman" w:hAnsi="Times New Roman" w:cs="Times New Roman"/>
          <w:bCs/>
          <w:sz w:val="28"/>
          <w:szCs w:val="28"/>
        </w:rPr>
        <w:t xml:space="preserve"> 02</w:t>
      </w:r>
      <w:r>
        <w:rPr>
          <w:rFonts w:ascii="Times New Roman" w:hAnsi="Times New Roman" w:cs="Times New Roman"/>
          <w:bCs/>
          <w:sz w:val="28"/>
          <w:szCs w:val="28"/>
        </w:rPr>
        <w:t xml:space="preserve">  октября  2020 </w:t>
      </w:r>
      <w:r w:rsidRPr="009220C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D718D" w:rsidRDefault="006D718D" w:rsidP="006D7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0C5">
        <w:rPr>
          <w:rFonts w:ascii="Times New Roman" w:hAnsi="Times New Roman" w:cs="Times New Roman"/>
          <w:bCs/>
          <w:sz w:val="28"/>
          <w:szCs w:val="28"/>
        </w:rPr>
        <w:t xml:space="preserve">Утвердить  Положение  о проведении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конкурса «Доска почёта» </w:t>
      </w:r>
      <w:r w:rsidRPr="009220C5">
        <w:rPr>
          <w:rFonts w:ascii="Times New Roman" w:hAnsi="Times New Roman" w:cs="Times New Roman"/>
          <w:bCs/>
          <w:sz w:val="28"/>
          <w:szCs w:val="28"/>
        </w:rPr>
        <w:t>(Приложение 1).</w:t>
      </w:r>
    </w:p>
    <w:p w:rsidR="009324E0" w:rsidRPr="009220C5" w:rsidRDefault="009324E0" w:rsidP="006D7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Форму заявки (Приложение 2)</w:t>
      </w:r>
    </w:p>
    <w:p w:rsidR="006D718D" w:rsidRPr="00C160F4" w:rsidRDefault="006D718D" w:rsidP="006D718D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0C5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руководителям образовательных организаций, в том числе организаций  дополнительного  </w:t>
      </w:r>
      <w:proofErr w:type="spellStart"/>
      <w:r w:rsidRPr="009220C5"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gramStart"/>
      <w:r w:rsidR="009525F8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="009525F8">
        <w:rPr>
          <w:rFonts w:ascii="Times New Roman" w:hAnsi="Times New Roman" w:cs="Times New Roman"/>
          <w:bCs/>
          <w:sz w:val="28"/>
          <w:szCs w:val="28"/>
        </w:rPr>
        <w:t>рганизовать</w:t>
      </w:r>
      <w:proofErr w:type="spellEnd"/>
      <w:r w:rsidR="009525F8">
        <w:rPr>
          <w:rFonts w:ascii="Times New Roman" w:hAnsi="Times New Roman" w:cs="Times New Roman"/>
          <w:bCs/>
          <w:sz w:val="28"/>
          <w:szCs w:val="28"/>
        </w:rPr>
        <w:t xml:space="preserve"> участие</w:t>
      </w:r>
      <w:r w:rsidR="00AB66FC">
        <w:rPr>
          <w:rFonts w:ascii="Times New Roman" w:hAnsi="Times New Roman" w:cs="Times New Roman"/>
          <w:bCs/>
          <w:sz w:val="28"/>
          <w:szCs w:val="28"/>
        </w:rPr>
        <w:t xml:space="preserve">  в </w:t>
      </w:r>
      <w:proofErr w:type="spellStart"/>
      <w:r w:rsidR="00AB66FC">
        <w:rPr>
          <w:rFonts w:ascii="Times New Roman" w:hAnsi="Times New Roman" w:cs="Times New Roman"/>
          <w:bCs/>
          <w:sz w:val="28"/>
          <w:szCs w:val="28"/>
        </w:rPr>
        <w:t>муниципальномконкурсе</w:t>
      </w:r>
      <w:proofErr w:type="spellEnd"/>
      <w:r w:rsidRPr="009220C5">
        <w:rPr>
          <w:rFonts w:ascii="Times New Roman" w:hAnsi="Times New Roman" w:cs="Times New Roman"/>
          <w:bCs/>
          <w:sz w:val="28"/>
          <w:szCs w:val="28"/>
        </w:rPr>
        <w:t>.</w:t>
      </w:r>
    </w:p>
    <w:p w:rsidR="005273F1" w:rsidRDefault="005273F1" w:rsidP="009525F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718D" w:rsidRPr="009220C5" w:rsidRDefault="009525F8" w:rsidP="005273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 отделом  образования</w:t>
      </w:r>
      <w:r w:rsidR="005273F1">
        <w:rPr>
          <w:rFonts w:ascii="Times New Roman" w:hAnsi="Times New Roman" w:cs="Times New Roman"/>
          <w:bCs/>
          <w:sz w:val="28"/>
          <w:szCs w:val="28"/>
        </w:rPr>
        <w:t xml:space="preserve">:                                           </w:t>
      </w:r>
      <w:r w:rsidR="006D718D" w:rsidRPr="009220C5">
        <w:rPr>
          <w:rFonts w:ascii="Times New Roman" w:hAnsi="Times New Roman" w:cs="Times New Roman"/>
          <w:bCs/>
          <w:sz w:val="28"/>
          <w:szCs w:val="28"/>
        </w:rPr>
        <w:t>М.Е.Белорукова</w:t>
      </w:r>
    </w:p>
    <w:p w:rsidR="009525F8" w:rsidRDefault="009525F8" w:rsidP="005273F1">
      <w:pPr>
        <w:rPr>
          <w:rFonts w:ascii="Times New Roman" w:hAnsi="Times New Roman" w:cs="Times New Roman"/>
          <w:sz w:val="28"/>
          <w:szCs w:val="28"/>
        </w:rPr>
      </w:pPr>
    </w:p>
    <w:p w:rsidR="006D718D" w:rsidRPr="009220C5" w:rsidRDefault="006D718D" w:rsidP="00B507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6D718D" w:rsidRPr="009220C5" w:rsidRDefault="006D718D" w:rsidP="006D7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4E77" w:rsidRPr="009220C5" w:rsidRDefault="00B507AE" w:rsidP="005C2D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D718D" w:rsidRPr="009220C5">
        <w:rPr>
          <w:rFonts w:ascii="Times New Roman" w:hAnsi="Times New Roman" w:cs="Times New Roman"/>
          <w:sz w:val="28"/>
          <w:szCs w:val="28"/>
        </w:rPr>
        <w:t xml:space="preserve">проведении  </w:t>
      </w:r>
      <w:r w:rsidR="009A4E77">
        <w:rPr>
          <w:rFonts w:ascii="Times New Roman" w:hAnsi="Times New Roman" w:cs="Times New Roman"/>
          <w:sz w:val="28"/>
          <w:szCs w:val="28"/>
        </w:rPr>
        <w:t>муниципального конкурса</w:t>
      </w:r>
    </w:p>
    <w:p w:rsidR="009A4E77" w:rsidRDefault="009A4E77" w:rsidP="005C2D99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 xml:space="preserve">среди 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воспитанников  </w:t>
      </w:r>
      <w:r w:rsidRPr="009220C5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9A4E77" w:rsidRPr="009220C5" w:rsidRDefault="009A4E77" w:rsidP="005C2D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bCs/>
          <w:sz w:val="28"/>
          <w:szCs w:val="28"/>
        </w:rPr>
        <w:t>организаций, организаций  дополнительного образования</w:t>
      </w:r>
    </w:p>
    <w:p w:rsidR="006D718D" w:rsidRPr="009220C5" w:rsidRDefault="009A4E77" w:rsidP="005C2D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0C5">
        <w:rPr>
          <w:rFonts w:ascii="Times New Roman" w:hAnsi="Times New Roman" w:cs="Times New Roman"/>
          <w:bCs/>
          <w:sz w:val="28"/>
          <w:szCs w:val="28"/>
        </w:rPr>
        <w:t>Антроповского</w:t>
      </w:r>
      <w:proofErr w:type="spellEnd"/>
      <w:r w:rsidRPr="009220C5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«Доска  почёта»</w:t>
      </w:r>
    </w:p>
    <w:p w:rsidR="006D718D" w:rsidRPr="009220C5" w:rsidRDefault="006D718D" w:rsidP="009A4E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18D" w:rsidRPr="009220C5" w:rsidRDefault="00727513" w:rsidP="006D71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</w:t>
      </w:r>
      <w:r w:rsidR="006D718D" w:rsidRPr="009220C5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D718D" w:rsidRDefault="00727513" w:rsidP="005C2D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51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Муниципальный конкурс</w:t>
      </w:r>
      <w:r w:rsidR="00B507AE">
        <w:rPr>
          <w:rFonts w:ascii="Times New Roman" w:hAnsi="Times New Roman" w:cs="Times New Roman"/>
          <w:sz w:val="28"/>
          <w:szCs w:val="28"/>
        </w:rPr>
        <w:t xml:space="preserve"> </w:t>
      </w:r>
      <w:r w:rsidR="009A4E77" w:rsidRPr="009220C5">
        <w:rPr>
          <w:rFonts w:ascii="Times New Roman" w:hAnsi="Times New Roman" w:cs="Times New Roman"/>
          <w:sz w:val="28"/>
          <w:szCs w:val="28"/>
        </w:rPr>
        <w:t xml:space="preserve">среди  </w:t>
      </w:r>
      <w:r w:rsidR="009A4E77">
        <w:rPr>
          <w:rFonts w:ascii="Times New Roman" w:hAnsi="Times New Roman" w:cs="Times New Roman"/>
          <w:sz w:val="28"/>
          <w:szCs w:val="28"/>
        </w:rPr>
        <w:t xml:space="preserve">обучающихся и воспитанников  </w:t>
      </w:r>
      <w:r w:rsidR="009A4E77" w:rsidRPr="009220C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A4E77">
        <w:rPr>
          <w:rFonts w:ascii="Times New Roman" w:hAnsi="Times New Roman" w:cs="Times New Roman"/>
          <w:bCs/>
          <w:sz w:val="28"/>
          <w:szCs w:val="28"/>
        </w:rPr>
        <w:t xml:space="preserve">организаций, организаций </w:t>
      </w:r>
      <w:r w:rsidR="009A4E77" w:rsidRPr="009220C5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  <w:proofErr w:type="spellStart"/>
      <w:r w:rsidR="009A4E77" w:rsidRPr="009220C5">
        <w:rPr>
          <w:rFonts w:ascii="Times New Roman" w:hAnsi="Times New Roman" w:cs="Times New Roman"/>
          <w:bCs/>
          <w:sz w:val="28"/>
          <w:szCs w:val="28"/>
        </w:rPr>
        <w:t>Антроповского</w:t>
      </w:r>
      <w:proofErr w:type="spellEnd"/>
      <w:r w:rsidR="009A4E77" w:rsidRPr="009220C5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</w:t>
      </w:r>
      <w:r w:rsidR="009A4E77">
        <w:rPr>
          <w:rFonts w:ascii="Times New Roman" w:hAnsi="Times New Roman" w:cs="Times New Roman"/>
          <w:bCs/>
          <w:sz w:val="28"/>
          <w:szCs w:val="28"/>
        </w:rPr>
        <w:t xml:space="preserve"> «Доска  почёта»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9525F8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именуемый </w:t>
      </w:r>
      <w:r w:rsidR="009525F8">
        <w:rPr>
          <w:rFonts w:ascii="Times New Roman" w:hAnsi="Times New Roman" w:cs="Times New Roman"/>
          <w:bCs/>
          <w:sz w:val="28"/>
          <w:szCs w:val="28"/>
        </w:rPr>
        <w:t>К</w:t>
      </w:r>
      <w:r w:rsidR="005C2D99">
        <w:rPr>
          <w:rFonts w:ascii="Times New Roman" w:hAnsi="Times New Roman" w:cs="Times New Roman"/>
          <w:bCs/>
          <w:sz w:val="28"/>
          <w:szCs w:val="28"/>
        </w:rPr>
        <w:t xml:space="preserve">онкурс) </w:t>
      </w:r>
      <w:r>
        <w:rPr>
          <w:rFonts w:ascii="Times New Roman" w:hAnsi="Times New Roman" w:cs="Times New Roman"/>
          <w:sz w:val="28"/>
          <w:szCs w:val="28"/>
        </w:rPr>
        <w:t>проводится с целью</w:t>
      </w:r>
      <w:r w:rsidR="00B50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6D718D" w:rsidRPr="009220C5">
        <w:rPr>
          <w:rFonts w:ascii="Times New Roman" w:hAnsi="Times New Roman" w:cs="Times New Roman"/>
          <w:sz w:val="28"/>
          <w:szCs w:val="28"/>
        </w:rPr>
        <w:t xml:space="preserve"> творч</w:t>
      </w:r>
      <w:r>
        <w:rPr>
          <w:rFonts w:ascii="Times New Roman" w:hAnsi="Times New Roman" w:cs="Times New Roman"/>
          <w:sz w:val="28"/>
          <w:szCs w:val="28"/>
        </w:rPr>
        <w:t>еских навыков работы, воспитания</w:t>
      </w:r>
      <w:r w:rsidR="006D718D" w:rsidRPr="009220C5">
        <w:rPr>
          <w:rFonts w:ascii="Times New Roman" w:hAnsi="Times New Roman" w:cs="Times New Roman"/>
          <w:sz w:val="28"/>
          <w:szCs w:val="28"/>
        </w:rPr>
        <w:t xml:space="preserve">  чувства</w:t>
      </w:r>
      <w:r w:rsidR="009A4E77">
        <w:rPr>
          <w:rFonts w:ascii="Times New Roman" w:hAnsi="Times New Roman" w:cs="Times New Roman"/>
          <w:sz w:val="28"/>
          <w:szCs w:val="28"/>
        </w:rPr>
        <w:t xml:space="preserve">  уважения  и  благодарности к педагогической деятельности, личности  педагога</w:t>
      </w:r>
      <w:r w:rsidR="006D718D" w:rsidRPr="009220C5">
        <w:rPr>
          <w:rFonts w:ascii="Times New Roman" w:hAnsi="Times New Roman" w:cs="Times New Roman"/>
          <w:sz w:val="28"/>
          <w:szCs w:val="28"/>
        </w:rPr>
        <w:t>.</w:t>
      </w:r>
    </w:p>
    <w:p w:rsidR="00CF2DBA" w:rsidRDefault="00727513" w:rsidP="005C2D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1.2.Организатором Конкурса является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27513" w:rsidRPr="009220C5" w:rsidRDefault="00CF2DBA" w:rsidP="005C2D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1.3.Настоящее Положение регламентирует организацию и проведение Конкурса.</w:t>
      </w:r>
    </w:p>
    <w:p w:rsidR="006D718D" w:rsidRDefault="009F138C" w:rsidP="00CF2DB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CF2DBA" w:rsidRPr="00CF2DBA" w:rsidRDefault="00CF2DBA" w:rsidP="00CF2D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2.1.Содействие установлению</w:t>
      </w:r>
      <w:r w:rsidRPr="009220C5">
        <w:rPr>
          <w:rFonts w:ascii="Times New Roman" w:hAnsi="Times New Roman" w:cs="Times New Roman"/>
          <w:sz w:val="28"/>
          <w:szCs w:val="28"/>
        </w:rPr>
        <w:t xml:space="preserve"> дружеских и деловых контактов между </w:t>
      </w:r>
      <w:r>
        <w:rPr>
          <w:rFonts w:ascii="Times New Roman" w:hAnsi="Times New Roman" w:cs="Times New Roman"/>
          <w:sz w:val="28"/>
          <w:szCs w:val="28"/>
        </w:rPr>
        <w:t xml:space="preserve">педагогами, обучающимися </w:t>
      </w:r>
      <w:r w:rsidRPr="009220C5">
        <w:rPr>
          <w:rFonts w:ascii="Times New Roman" w:hAnsi="Times New Roman" w:cs="Times New Roman"/>
          <w:sz w:val="28"/>
          <w:szCs w:val="28"/>
        </w:rPr>
        <w:t xml:space="preserve">  в рамках одной организации.</w:t>
      </w:r>
    </w:p>
    <w:p w:rsidR="006D718D" w:rsidRDefault="009F138C" w:rsidP="006D71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CF2DBA" w:rsidRPr="00CF2DBA">
        <w:rPr>
          <w:rFonts w:ascii="Times New Roman" w:hAnsi="Times New Roman" w:cs="Times New Roman"/>
          <w:sz w:val="28"/>
          <w:szCs w:val="28"/>
        </w:rPr>
        <w:t>.С</w:t>
      </w:r>
      <w:r w:rsidR="00CF2DBA">
        <w:rPr>
          <w:rFonts w:ascii="Times New Roman" w:hAnsi="Times New Roman" w:cs="Times New Roman"/>
          <w:sz w:val="28"/>
          <w:szCs w:val="28"/>
        </w:rPr>
        <w:t>оздание условий для творческого общения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CF2DB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9A4E77" w:rsidRDefault="00CF2DBA" w:rsidP="00CF2D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2.3.Содействие развитию творческого потенциала детей, </w:t>
      </w:r>
      <w:r w:rsidR="009F138C">
        <w:rPr>
          <w:rFonts w:ascii="Times New Roman" w:hAnsi="Times New Roman" w:cs="Times New Roman"/>
          <w:sz w:val="28"/>
          <w:szCs w:val="28"/>
        </w:rPr>
        <w:t>выявление лучших участников в детских коллективах.</w:t>
      </w:r>
    </w:p>
    <w:p w:rsidR="009F138C" w:rsidRPr="009F138C" w:rsidRDefault="009F138C" w:rsidP="009F138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38C">
        <w:rPr>
          <w:rFonts w:ascii="Times New Roman" w:hAnsi="Times New Roman" w:cs="Times New Roman"/>
          <w:b/>
          <w:sz w:val="28"/>
          <w:szCs w:val="28"/>
        </w:rPr>
        <w:t>3.Участники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Pr="009F138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F138C" w:rsidRPr="009F138C" w:rsidRDefault="009F138C" w:rsidP="009F138C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38C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138C">
        <w:rPr>
          <w:rFonts w:ascii="Times New Roman" w:hAnsi="Times New Roman" w:cs="Times New Roman"/>
          <w:sz w:val="28"/>
          <w:szCs w:val="28"/>
        </w:rPr>
        <w:t>онкурсе допускаются работы обучающихся и воспитанников по возра</w:t>
      </w:r>
      <w:r>
        <w:rPr>
          <w:rFonts w:ascii="Times New Roman" w:hAnsi="Times New Roman" w:cs="Times New Roman"/>
          <w:sz w:val="28"/>
          <w:szCs w:val="28"/>
        </w:rPr>
        <w:t>стным категориям  с 5 до 18 лет</w:t>
      </w:r>
      <w:r w:rsidRPr="009F138C">
        <w:rPr>
          <w:rFonts w:ascii="Times New Roman" w:hAnsi="Times New Roman" w:cs="Times New Roman"/>
          <w:sz w:val="28"/>
          <w:szCs w:val="28"/>
        </w:rPr>
        <w:t xml:space="preserve"> в соответствии с разными номинациями. Работы индивидуального и группового  характера, количество участников группы не ограничено. </w:t>
      </w:r>
    </w:p>
    <w:p w:rsidR="009F138C" w:rsidRPr="009F138C" w:rsidRDefault="009F138C" w:rsidP="009F138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F138C">
        <w:rPr>
          <w:rFonts w:ascii="Times New Roman" w:hAnsi="Times New Roman" w:cs="Times New Roman"/>
          <w:b/>
          <w:sz w:val="28"/>
          <w:szCs w:val="28"/>
        </w:rPr>
        <w:t>. Порядок и условия проведения Конкурса</w:t>
      </w:r>
    </w:p>
    <w:p w:rsidR="00090522" w:rsidRDefault="00727513" w:rsidP="009F1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2</w:t>
      </w:r>
      <w:r w:rsidR="00090522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090522" w:rsidRDefault="00090522" w:rsidP="006D71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(проводится в очном формате на базе образовательной организации)</w:t>
      </w:r>
    </w:p>
    <w:p w:rsidR="00090522" w:rsidRDefault="00090522" w:rsidP="006D71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727513">
        <w:rPr>
          <w:rFonts w:ascii="Times New Roman" w:hAnsi="Times New Roman" w:cs="Times New Roman"/>
          <w:sz w:val="28"/>
          <w:szCs w:val="28"/>
        </w:rPr>
        <w:t xml:space="preserve">заочный </w:t>
      </w:r>
      <w:r>
        <w:rPr>
          <w:rFonts w:ascii="Times New Roman" w:hAnsi="Times New Roman" w:cs="Times New Roman"/>
          <w:sz w:val="28"/>
          <w:szCs w:val="28"/>
        </w:rPr>
        <w:t>на базе отдела образования)</w:t>
      </w:r>
    </w:p>
    <w:p w:rsidR="00727513" w:rsidRPr="009220C5" w:rsidRDefault="00727513" w:rsidP="006D71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размещаются на официальном сайте отдела образования в виде «Доски почета» из числа работ победителей.</w:t>
      </w:r>
    </w:p>
    <w:p w:rsidR="006D718D" w:rsidRDefault="009F138C" w:rsidP="009F13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5.Сроки</w:t>
      </w:r>
      <w:r w:rsidR="005273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718D" w:rsidRPr="009F138C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="005C2D99" w:rsidRPr="009F138C">
        <w:rPr>
          <w:rFonts w:ascii="Times New Roman" w:hAnsi="Times New Roman" w:cs="Times New Roman"/>
          <w:b/>
          <w:sz w:val="28"/>
          <w:szCs w:val="28"/>
        </w:rPr>
        <w:t>онкурса</w:t>
      </w:r>
      <w:r w:rsidR="006D718D" w:rsidRPr="009F138C">
        <w:rPr>
          <w:rFonts w:ascii="Times New Roman" w:hAnsi="Times New Roman" w:cs="Times New Roman"/>
          <w:b/>
          <w:sz w:val="28"/>
          <w:szCs w:val="28"/>
        </w:rPr>
        <w:t>.</w:t>
      </w:r>
    </w:p>
    <w:p w:rsidR="00090F6D" w:rsidRPr="00090F6D" w:rsidRDefault="00090F6D" w:rsidP="009F1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с 16 сентября 2020 года по 3 октября 2020 года.</w:t>
      </w:r>
    </w:p>
    <w:p w:rsidR="006D718D" w:rsidRPr="009F138C" w:rsidRDefault="009F138C" w:rsidP="009F1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C2D99" w:rsidRPr="009F138C">
        <w:rPr>
          <w:rFonts w:ascii="Times New Roman" w:hAnsi="Times New Roman" w:cs="Times New Roman"/>
          <w:sz w:val="28"/>
          <w:szCs w:val="28"/>
        </w:rPr>
        <w:t xml:space="preserve">С 16 сентября по  30 сентября  2020 года  - </w:t>
      </w:r>
      <w:r w:rsidR="00090F6D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5C2D99" w:rsidRPr="009F138C">
        <w:rPr>
          <w:rFonts w:ascii="Times New Roman" w:hAnsi="Times New Roman" w:cs="Times New Roman"/>
          <w:sz w:val="28"/>
          <w:szCs w:val="28"/>
        </w:rPr>
        <w:t xml:space="preserve">этап </w:t>
      </w:r>
    </w:p>
    <w:p w:rsidR="00090F6D" w:rsidRDefault="00090F6D" w:rsidP="0009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C2D99" w:rsidRPr="00090F6D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C2D99" w:rsidRPr="00090F6D">
        <w:rPr>
          <w:rFonts w:ascii="Times New Roman" w:hAnsi="Times New Roman" w:cs="Times New Roman"/>
          <w:sz w:val="28"/>
          <w:szCs w:val="28"/>
        </w:rPr>
        <w:t>по 3 октября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D99" w:rsidRPr="00090F6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C2D99" w:rsidRPr="00090F6D">
        <w:rPr>
          <w:rFonts w:ascii="Times New Roman" w:hAnsi="Times New Roman" w:cs="Times New Roman"/>
          <w:sz w:val="28"/>
          <w:szCs w:val="28"/>
        </w:rPr>
        <w:t>этап</w:t>
      </w:r>
    </w:p>
    <w:p w:rsidR="005C2D99" w:rsidRPr="00090F6D" w:rsidRDefault="00090F6D" w:rsidP="00090F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F6D">
        <w:rPr>
          <w:rFonts w:ascii="Times New Roman" w:hAnsi="Times New Roman" w:cs="Times New Roman"/>
          <w:sz w:val="28"/>
          <w:szCs w:val="28"/>
        </w:rPr>
        <w:t>Конкурс проводится на заявительной основе</w:t>
      </w:r>
      <w:r w:rsidR="009324E0">
        <w:rPr>
          <w:rFonts w:ascii="Times New Roman" w:hAnsi="Times New Roman" w:cs="Times New Roman"/>
          <w:sz w:val="28"/>
          <w:szCs w:val="28"/>
        </w:rPr>
        <w:t>.</w:t>
      </w:r>
    </w:p>
    <w:p w:rsidR="009C2BB7" w:rsidRPr="003E3B67" w:rsidRDefault="006D718D" w:rsidP="009C2B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90F6D">
        <w:rPr>
          <w:rFonts w:ascii="Times New Roman" w:hAnsi="Times New Roman" w:cs="Times New Roman"/>
          <w:sz w:val="28"/>
          <w:szCs w:val="28"/>
        </w:rPr>
        <w:t>К</w:t>
      </w:r>
      <w:r w:rsidR="005C2D9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090F6D">
        <w:rPr>
          <w:rFonts w:ascii="Times New Roman" w:hAnsi="Times New Roman" w:cs="Times New Roman"/>
          <w:sz w:val="28"/>
          <w:szCs w:val="28"/>
        </w:rPr>
        <w:t>необходимо в срок  до 21 сентября 2020</w:t>
      </w:r>
      <w:r w:rsidR="00090F6D" w:rsidRPr="009220C5">
        <w:rPr>
          <w:rFonts w:ascii="Times New Roman" w:hAnsi="Times New Roman" w:cs="Times New Roman"/>
          <w:sz w:val="28"/>
          <w:szCs w:val="28"/>
        </w:rPr>
        <w:t>г</w:t>
      </w:r>
      <w:r w:rsidR="00090F6D">
        <w:rPr>
          <w:rFonts w:ascii="Times New Roman" w:hAnsi="Times New Roman" w:cs="Times New Roman"/>
          <w:sz w:val="28"/>
          <w:szCs w:val="28"/>
        </w:rPr>
        <w:t xml:space="preserve"> подать</w:t>
      </w:r>
      <w:r w:rsidR="00B507AE">
        <w:rPr>
          <w:rFonts w:ascii="Times New Roman" w:hAnsi="Times New Roman" w:cs="Times New Roman"/>
          <w:sz w:val="28"/>
          <w:szCs w:val="28"/>
        </w:rPr>
        <w:t xml:space="preserve"> </w:t>
      </w:r>
      <w:r w:rsidR="00090F6D">
        <w:rPr>
          <w:rFonts w:ascii="Times New Roman" w:hAnsi="Times New Roman" w:cs="Times New Roman"/>
          <w:sz w:val="28"/>
          <w:szCs w:val="28"/>
        </w:rPr>
        <w:t xml:space="preserve">в отдел образования </w:t>
      </w:r>
      <w:r w:rsidR="008654A4">
        <w:rPr>
          <w:rFonts w:ascii="Times New Roman" w:hAnsi="Times New Roman" w:cs="Times New Roman"/>
          <w:sz w:val="28"/>
          <w:szCs w:val="28"/>
        </w:rPr>
        <w:t>заявку с названием образовательной организации, указанием возрастной категории</w:t>
      </w:r>
      <w:r w:rsidR="00090F6D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8654A4">
        <w:rPr>
          <w:rFonts w:ascii="Times New Roman" w:hAnsi="Times New Roman" w:cs="Times New Roman"/>
          <w:sz w:val="28"/>
          <w:szCs w:val="28"/>
        </w:rPr>
        <w:t xml:space="preserve"> и номинации</w:t>
      </w:r>
      <w:r w:rsidR="00090F6D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654A4">
        <w:rPr>
          <w:rFonts w:ascii="Times New Roman" w:hAnsi="Times New Roman" w:cs="Times New Roman"/>
          <w:sz w:val="28"/>
          <w:szCs w:val="28"/>
        </w:rPr>
        <w:t xml:space="preserve">  до 21 сентября 2020</w:t>
      </w:r>
      <w:r w:rsidRPr="009220C5">
        <w:rPr>
          <w:rFonts w:ascii="Times New Roman" w:hAnsi="Times New Roman" w:cs="Times New Roman"/>
          <w:sz w:val="28"/>
          <w:szCs w:val="28"/>
        </w:rPr>
        <w:t xml:space="preserve">г. </w:t>
      </w:r>
      <w:r w:rsidR="008654A4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5273F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9324E0" w:rsidRPr="00E44F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antrono</w:t>
        </w:r>
        <w:r w:rsidR="009324E0" w:rsidRPr="00E44FA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324E0" w:rsidRPr="00E44F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324E0" w:rsidRPr="00E44F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324E0" w:rsidRPr="00E44F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24E0">
        <w:rPr>
          <w:rFonts w:ascii="Times New Roman" w:hAnsi="Times New Roman" w:cs="Times New Roman"/>
          <w:sz w:val="28"/>
          <w:szCs w:val="28"/>
        </w:rPr>
        <w:t>.</w:t>
      </w:r>
    </w:p>
    <w:p w:rsidR="009324E0" w:rsidRDefault="009324E0" w:rsidP="009C2B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4E0">
        <w:rPr>
          <w:rFonts w:ascii="Times New Roman" w:hAnsi="Times New Roman" w:cs="Times New Roman"/>
          <w:b/>
          <w:sz w:val="28"/>
          <w:szCs w:val="28"/>
        </w:rPr>
        <w:t>6.Номинации Конкурса</w:t>
      </w:r>
    </w:p>
    <w:p w:rsidR="009324E0" w:rsidRPr="009324E0" w:rsidRDefault="009324E0" w:rsidP="009324E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быть представлены следующие номинации:</w:t>
      </w:r>
    </w:p>
    <w:p w:rsidR="007F1ECE" w:rsidRPr="00032E0C" w:rsidRDefault="00032E0C" w:rsidP="00032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6.1.НОМИНАЦИЯ «Рисунок»</w:t>
      </w:r>
      <w:r w:rsidR="007F1ECE" w:rsidRPr="00032E0C">
        <w:rPr>
          <w:rFonts w:ascii="Times New Roman" w:hAnsi="Times New Roman" w:cs="Times New Roman"/>
          <w:sz w:val="28"/>
          <w:szCs w:val="28"/>
        </w:rPr>
        <w:t xml:space="preserve"> (возрастная категория 5- 6 лет.)</w:t>
      </w:r>
    </w:p>
    <w:p w:rsidR="002C1F95" w:rsidRDefault="007F1ECE" w:rsidP="007F1ECE">
      <w:pPr>
        <w:jc w:val="both"/>
        <w:rPr>
          <w:rFonts w:ascii="Times New Roman" w:hAnsi="Times New Roman" w:cs="Times New Roman"/>
          <w:sz w:val="28"/>
          <w:szCs w:val="28"/>
        </w:rPr>
      </w:pPr>
      <w:r w:rsidRPr="007F1ECE">
        <w:rPr>
          <w:rFonts w:ascii="Times New Roman" w:hAnsi="Times New Roman" w:cs="Times New Roman"/>
          <w:b/>
          <w:sz w:val="28"/>
          <w:szCs w:val="28"/>
        </w:rPr>
        <w:t>ТЕМА: «Мой любимый воспитатель»</w:t>
      </w:r>
    </w:p>
    <w:p w:rsidR="007F1ECE" w:rsidRDefault="002C1F95" w:rsidP="007F1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7F1ECE" w:rsidRPr="007F1ECE">
        <w:rPr>
          <w:rFonts w:ascii="Times New Roman" w:hAnsi="Times New Roman" w:cs="Times New Roman"/>
          <w:sz w:val="28"/>
          <w:szCs w:val="28"/>
        </w:rPr>
        <w:t>работы формата А</w:t>
      </w:r>
      <w:proofErr w:type="gramStart"/>
      <w:r w:rsidR="007F1ECE" w:rsidRPr="007F1EC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F1ECE" w:rsidRPr="007F1ECE">
        <w:rPr>
          <w:rFonts w:ascii="Times New Roman" w:hAnsi="Times New Roman" w:cs="Times New Roman"/>
          <w:sz w:val="28"/>
          <w:szCs w:val="28"/>
        </w:rPr>
        <w:t xml:space="preserve"> в любом исполнении (карандаши, краски, фломастеры), оформленные в паспарту. На оборотной стороне работы ребёнка должно быть подписано ФИО воспитателя, изображённого на рисунке. Автор работы также подписывается на оборотной стороне с указанием образовательной организации и возраста.  От о</w:t>
      </w:r>
      <w:r w:rsidR="00032E0C">
        <w:rPr>
          <w:rFonts w:ascii="Times New Roman" w:hAnsi="Times New Roman" w:cs="Times New Roman"/>
          <w:sz w:val="28"/>
          <w:szCs w:val="28"/>
        </w:rPr>
        <w:t>бразовательной организации  на К</w:t>
      </w:r>
      <w:r w:rsidR="007F1ECE" w:rsidRPr="007F1ECE">
        <w:rPr>
          <w:rFonts w:ascii="Times New Roman" w:hAnsi="Times New Roman" w:cs="Times New Roman"/>
          <w:sz w:val="28"/>
          <w:szCs w:val="28"/>
        </w:rPr>
        <w:t>онкурс присылаются не более 2 работ  от  каждой группы.</w:t>
      </w:r>
    </w:p>
    <w:p w:rsidR="007F1ECE" w:rsidRDefault="00032E0C" w:rsidP="007F1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</w:t>
      </w:r>
      <w:r w:rsidR="007F1ECE" w:rsidRPr="001337F8">
        <w:rPr>
          <w:rFonts w:ascii="Times New Roman" w:hAnsi="Times New Roman" w:cs="Times New Roman"/>
          <w:b/>
          <w:sz w:val="28"/>
          <w:szCs w:val="28"/>
        </w:rPr>
        <w:t xml:space="preserve"> НОМИНАЦИЯ «Рисунок»</w:t>
      </w:r>
      <w:r>
        <w:rPr>
          <w:rFonts w:ascii="Times New Roman" w:hAnsi="Times New Roman" w:cs="Times New Roman"/>
          <w:sz w:val="28"/>
          <w:szCs w:val="28"/>
        </w:rPr>
        <w:t xml:space="preserve"> (возрастная категория 1 – 4 классы)</w:t>
      </w:r>
    </w:p>
    <w:p w:rsidR="001337F8" w:rsidRPr="001337F8" w:rsidRDefault="001337F8" w:rsidP="007F1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F8">
        <w:rPr>
          <w:rFonts w:ascii="Times New Roman" w:hAnsi="Times New Roman" w:cs="Times New Roman"/>
          <w:b/>
          <w:sz w:val="28"/>
          <w:szCs w:val="28"/>
        </w:rPr>
        <w:t>ТЕМА:  «Наша Классная – самая классная!»</w:t>
      </w:r>
    </w:p>
    <w:p w:rsidR="00032E0C" w:rsidRDefault="002C1F95" w:rsidP="00032E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Предоставляются р</w:t>
      </w:r>
      <w:r w:rsidR="001337F8" w:rsidRPr="007F1ECE">
        <w:rPr>
          <w:rFonts w:ascii="Times New Roman" w:hAnsi="Times New Roman" w:cs="Times New Roman"/>
          <w:sz w:val="28"/>
          <w:szCs w:val="28"/>
        </w:rPr>
        <w:t>аботы формата А</w:t>
      </w:r>
      <w:proofErr w:type="gramStart"/>
      <w:r w:rsidR="001337F8" w:rsidRPr="007F1EC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337F8" w:rsidRPr="007F1ECE">
        <w:rPr>
          <w:rFonts w:ascii="Times New Roman" w:hAnsi="Times New Roman" w:cs="Times New Roman"/>
          <w:sz w:val="28"/>
          <w:szCs w:val="28"/>
        </w:rPr>
        <w:t xml:space="preserve"> в любом исполнении (карандаши, краски, фломастеры), оформленные в паспарту. На оборотной стороне работы ребёнка должно быть </w:t>
      </w:r>
      <w:r w:rsidR="001337F8">
        <w:rPr>
          <w:rFonts w:ascii="Times New Roman" w:hAnsi="Times New Roman" w:cs="Times New Roman"/>
          <w:sz w:val="28"/>
          <w:szCs w:val="28"/>
        </w:rPr>
        <w:t>подписано ФИО педагога</w:t>
      </w:r>
      <w:r w:rsidR="001337F8" w:rsidRPr="007F1ECE">
        <w:rPr>
          <w:rFonts w:ascii="Times New Roman" w:hAnsi="Times New Roman" w:cs="Times New Roman"/>
          <w:sz w:val="28"/>
          <w:szCs w:val="28"/>
        </w:rPr>
        <w:t xml:space="preserve">, изображённого на рисунке. Автор работы также подписывается на оборотной стороне с указанием образовательной организации и </w:t>
      </w:r>
      <w:r w:rsidR="001337F8"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3E3B67">
        <w:rPr>
          <w:rFonts w:ascii="Times New Roman" w:hAnsi="Times New Roman" w:cs="Times New Roman"/>
          <w:sz w:val="28"/>
          <w:szCs w:val="28"/>
        </w:rPr>
        <w:t xml:space="preserve"> (Не более  10 работ от ОО)</w:t>
      </w:r>
    </w:p>
    <w:p w:rsidR="001337F8" w:rsidRPr="00032E0C" w:rsidRDefault="00032E0C" w:rsidP="00032E0C">
      <w:pPr>
        <w:jc w:val="both"/>
        <w:rPr>
          <w:rFonts w:ascii="Times New Roman" w:hAnsi="Times New Roman" w:cs="Times New Roman"/>
          <w:sz w:val="28"/>
          <w:szCs w:val="28"/>
        </w:rPr>
      </w:pPr>
      <w:r w:rsidRPr="00032E0C">
        <w:rPr>
          <w:rFonts w:ascii="Times New Roman" w:hAnsi="Times New Roman" w:cs="Times New Roman"/>
          <w:b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7F8" w:rsidRPr="001337F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1337F8">
        <w:rPr>
          <w:rFonts w:ascii="Times New Roman" w:hAnsi="Times New Roman" w:cs="Times New Roman"/>
          <w:b/>
          <w:sz w:val="28"/>
          <w:szCs w:val="28"/>
        </w:rPr>
        <w:t>Литературное  произведение собственного сочинения»</w:t>
      </w:r>
      <w:r w:rsidR="009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E0C">
        <w:rPr>
          <w:rFonts w:ascii="Times New Roman" w:hAnsi="Times New Roman" w:cs="Times New Roman"/>
          <w:sz w:val="28"/>
          <w:szCs w:val="28"/>
        </w:rPr>
        <w:t>(возрастная категория 5 – 8 классы)</w:t>
      </w:r>
    </w:p>
    <w:p w:rsidR="001337F8" w:rsidRDefault="001337F8" w:rsidP="007F1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</w:t>
      </w:r>
      <w:r w:rsidRPr="001337F8">
        <w:rPr>
          <w:rFonts w:ascii="Times New Roman" w:hAnsi="Times New Roman" w:cs="Times New Roman"/>
          <w:b/>
          <w:sz w:val="28"/>
          <w:szCs w:val="28"/>
        </w:rPr>
        <w:t>Учителю посвящается…»</w:t>
      </w:r>
    </w:p>
    <w:p w:rsidR="001337F8" w:rsidRDefault="00032E0C" w:rsidP="007F1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</w:t>
      </w:r>
      <w:r w:rsidR="001337F8" w:rsidRPr="002C1F95">
        <w:rPr>
          <w:rFonts w:ascii="Times New Roman" w:hAnsi="Times New Roman" w:cs="Times New Roman"/>
          <w:sz w:val="28"/>
          <w:szCs w:val="28"/>
        </w:rPr>
        <w:t xml:space="preserve">онкурс предоставляются  индивидуально выполненные работы: любые литературные произведения различных жанров собственного сочинения. Работа должна отражать  отношение  к педагогу, к преподаваемому </w:t>
      </w:r>
      <w:r w:rsidR="002C1F95">
        <w:rPr>
          <w:rFonts w:ascii="Times New Roman" w:hAnsi="Times New Roman" w:cs="Times New Roman"/>
          <w:sz w:val="28"/>
          <w:szCs w:val="28"/>
        </w:rPr>
        <w:t xml:space="preserve">им </w:t>
      </w:r>
      <w:r w:rsidR="001337F8" w:rsidRPr="002C1F95">
        <w:rPr>
          <w:rFonts w:ascii="Times New Roman" w:hAnsi="Times New Roman" w:cs="Times New Roman"/>
          <w:sz w:val="28"/>
          <w:szCs w:val="28"/>
        </w:rPr>
        <w:t xml:space="preserve">предмету, </w:t>
      </w:r>
      <w:r w:rsidR="002C1F95" w:rsidRPr="002C1F95">
        <w:rPr>
          <w:rFonts w:ascii="Times New Roman" w:hAnsi="Times New Roman" w:cs="Times New Roman"/>
          <w:sz w:val="28"/>
          <w:szCs w:val="28"/>
        </w:rPr>
        <w:t>возможно  заслуги  педагога</w:t>
      </w:r>
      <w:r w:rsidR="002C1F95">
        <w:rPr>
          <w:rFonts w:ascii="Times New Roman" w:hAnsi="Times New Roman" w:cs="Times New Roman"/>
          <w:sz w:val="28"/>
          <w:szCs w:val="28"/>
        </w:rPr>
        <w:t xml:space="preserve"> перед учениками, перед школой</w:t>
      </w:r>
      <w:r w:rsidR="009C2BB7">
        <w:rPr>
          <w:rFonts w:ascii="Times New Roman" w:hAnsi="Times New Roman" w:cs="Times New Roman"/>
          <w:sz w:val="28"/>
          <w:szCs w:val="28"/>
        </w:rPr>
        <w:t>. Оформление работы – лист формата А</w:t>
      </w:r>
      <w:proofErr w:type="gramStart"/>
      <w:r w:rsidR="009C2BB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C2BB7">
        <w:rPr>
          <w:rFonts w:ascii="Times New Roman" w:hAnsi="Times New Roman" w:cs="Times New Roman"/>
          <w:sz w:val="28"/>
          <w:szCs w:val="28"/>
        </w:rPr>
        <w:t>, с указанием школы и  ФИО участника, обязательно указать ФИО учителя, кому посвящено произведение.</w:t>
      </w:r>
    </w:p>
    <w:p w:rsidR="00002311" w:rsidRDefault="00002311" w:rsidP="007F1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5 работ от одной ОО.</w:t>
      </w:r>
    </w:p>
    <w:p w:rsidR="002C1F95" w:rsidRDefault="002C1F95" w:rsidP="0000231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311">
        <w:rPr>
          <w:rFonts w:ascii="Times New Roman" w:hAnsi="Times New Roman" w:cs="Times New Roman"/>
          <w:b/>
          <w:sz w:val="28"/>
          <w:szCs w:val="28"/>
        </w:rPr>
        <w:t>6.4.</w:t>
      </w:r>
      <w:r w:rsidRPr="002C1F95">
        <w:rPr>
          <w:rFonts w:ascii="Times New Roman" w:hAnsi="Times New Roman" w:cs="Times New Roman"/>
          <w:b/>
          <w:sz w:val="28"/>
          <w:szCs w:val="28"/>
        </w:rPr>
        <w:t xml:space="preserve">НОМИНАЦИЯ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1F95">
        <w:rPr>
          <w:rFonts w:ascii="Times New Roman" w:hAnsi="Times New Roman" w:cs="Times New Roman"/>
          <w:b/>
          <w:sz w:val="28"/>
          <w:szCs w:val="28"/>
        </w:rPr>
        <w:t xml:space="preserve"> ВИДЕОРОЛИК  </w:t>
      </w:r>
      <w:r>
        <w:rPr>
          <w:rFonts w:ascii="Times New Roman" w:hAnsi="Times New Roman" w:cs="Times New Roman"/>
          <w:b/>
          <w:sz w:val="28"/>
          <w:szCs w:val="28"/>
        </w:rPr>
        <w:t>(групповая работа, 9- 11 классы)</w:t>
      </w:r>
    </w:p>
    <w:p w:rsidR="002C1F95" w:rsidRDefault="002C1F95" w:rsidP="002C1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C1F95">
        <w:rPr>
          <w:rFonts w:ascii="Times New Roman" w:hAnsi="Times New Roman" w:cs="Times New Roman"/>
          <w:b/>
          <w:sz w:val="28"/>
          <w:szCs w:val="28"/>
        </w:rPr>
        <w:t>«Спасибо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C1F95">
        <w:rPr>
          <w:rFonts w:ascii="Times New Roman" w:hAnsi="Times New Roman" w:cs="Times New Roman"/>
          <w:b/>
          <w:sz w:val="28"/>
          <w:szCs w:val="28"/>
        </w:rPr>
        <w:t xml:space="preserve"> за Ваш труд</w:t>
      </w:r>
      <w:r w:rsidR="001E2083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2C1F95">
        <w:rPr>
          <w:rFonts w:ascii="Times New Roman" w:hAnsi="Times New Roman" w:cs="Times New Roman"/>
          <w:b/>
          <w:sz w:val="28"/>
          <w:szCs w:val="28"/>
        </w:rPr>
        <w:t>»</w:t>
      </w:r>
    </w:p>
    <w:p w:rsidR="002C1F95" w:rsidRDefault="002C1F95" w:rsidP="002C1F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083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предоставляются видеоролики в электронном виде, снятые (созданные) любыми доступными средствами, соответствующие тематике Конкурса. Длительность видеоролика не более 3 мин. Участники сами определяют жанр видеоролика (интервью, репортаж, видеоклип). В видеоролике должны чётко прослеживаться имена того (тех)  педагог</w:t>
      </w:r>
      <w:proofErr w:type="gramStart"/>
      <w:r w:rsidRPr="001E2083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 w:rsidRPr="001E208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1E2083">
        <w:rPr>
          <w:rFonts w:ascii="Times New Roman" w:hAnsi="Times New Roman" w:cs="Times New Roman"/>
          <w:color w:val="000000" w:themeColor="text1"/>
          <w:sz w:val="28"/>
          <w:szCs w:val="28"/>
        </w:rPr>
        <w:t>), которым он посвящается</w:t>
      </w:r>
      <w:r w:rsidR="001E2083" w:rsidRPr="001E2083">
        <w:rPr>
          <w:rFonts w:ascii="Times New Roman" w:hAnsi="Times New Roman" w:cs="Times New Roman"/>
          <w:color w:val="000000" w:themeColor="text1"/>
          <w:sz w:val="28"/>
          <w:szCs w:val="28"/>
        </w:rPr>
        <w:t>, кому он адресован.</w:t>
      </w:r>
      <w:r w:rsidR="003E3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 3-х роликов от одной ОО.</w:t>
      </w:r>
    </w:p>
    <w:p w:rsidR="009C2BB7" w:rsidRPr="009C2BB7" w:rsidRDefault="009C2BB7" w:rsidP="009C2B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BB7">
        <w:rPr>
          <w:rFonts w:ascii="Times New Roman" w:hAnsi="Times New Roman" w:cs="Times New Roman"/>
          <w:b/>
          <w:sz w:val="28"/>
          <w:szCs w:val="28"/>
        </w:rPr>
        <w:t>Система оценивания.</w:t>
      </w:r>
    </w:p>
    <w:p w:rsidR="007B2E8C" w:rsidRPr="009C2BB7" w:rsidRDefault="007B2E8C" w:rsidP="009C2B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2BB7">
        <w:rPr>
          <w:rFonts w:ascii="Times New Roman" w:hAnsi="Times New Roman" w:cs="Times New Roman"/>
          <w:sz w:val="28"/>
          <w:szCs w:val="28"/>
        </w:rPr>
        <w:t>Оценивание  номинаций будет проводиться по следующим критериям:</w:t>
      </w:r>
    </w:p>
    <w:p w:rsidR="007B2E8C" w:rsidRPr="00220914" w:rsidRDefault="007B2E8C" w:rsidP="007B2E8C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14">
        <w:rPr>
          <w:rFonts w:ascii="Times New Roman" w:hAnsi="Times New Roman" w:cs="Times New Roman"/>
          <w:b/>
          <w:sz w:val="28"/>
          <w:szCs w:val="28"/>
        </w:rPr>
        <w:t>Номинация «Рисунок»</w:t>
      </w:r>
    </w:p>
    <w:p w:rsidR="007B2E8C" w:rsidRPr="009C2BB7" w:rsidRDefault="007B2E8C" w:rsidP="007B2E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C2BB7">
        <w:rPr>
          <w:rFonts w:ascii="Times New Roman" w:eastAsia="Times New Roman" w:hAnsi="Times New Roman" w:cs="Times New Roman"/>
          <w:color w:val="141412"/>
          <w:sz w:val="28"/>
          <w:szCs w:val="28"/>
        </w:rPr>
        <w:t>соответствие содержания работы заявленной тематике</w:t>
      </w:r>
    </w:p>
    <w:p w:rsidR="007B2E8C" w:rsidRPr="009C2BB7" w:rsidRDefault="007B2E8C" w:rsidP="007B2E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C2BB7">
        <w:rPr>
          <w:rFonts w:ascii="Times New Roman" w:eastAsia="Times New Roman" w:hAnsi="Times New Roman" w:cs="Times New Roman"/>
          <w:color w:val="141412"/>
          <w:sz w:val="28"/>
          <w:szCs w:val="28"/>
        </w:rPr>
        <w:t>художественное мастерство (техника и качество исполнения работы),</w:t>
      </w:r>
    </w:p>
    <w:p w:rsidR="007B2E8C" w:rsidRPr="009C2BB7" w:rsidRDefault="007B2E8C" w:rsidP="007B2E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C2BB7">
        <w:rPr>
          <w:rFonts w:ascii="Times New Roman" w:eastAsia="Times New Roman" w:hAnsi="Times New Roman" w:cs="Times New Roman"/>
          <w:color w:val="141412"/>
          <w:sz w:val="28"/>
          <w:szCs w:val="28"/>
        </w:rPr>
        <w:t>соответствие творческого уровня возрасту автора</w:t>
      </w:r>
    </w:p>
    <w:p w:rsidR="007B2E8C" w:rsidRPr="009C2BB7" w:rsidRDefault="007B2E8C" w:rsidP="007B2E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9C2BB7">
        <w:rPr>
          <w:rFonts w:ascii="Times New Roman" w:eastAsia="Times New Roman" w:hAnsi="Times New Roman" w:cs="Times New Roman"/>
          <w:color w:val="141412"/>
          <w:sz w:val="28"/>
          <w:szCs w:val="28"/>
        </w:rPr>
        <w:t>оригинальность замысла</w:t>
      </w:r>
    </w:p>
    <w:p w:rsidR="007B2E8C" w:rsidRPr="00220914" w:rsidRDefault="007B2E8C" w:rsidP="007B2E8C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1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220914">
        <w:rPr>
          <w:rFonts w:ascii="Times New Roman" w:hAnsi="Times New Roman" w:cs="Times New Roman"/>
          <w:b/>
          <w:sz w:val="28"/>
          <w:szCs w:val="28"/>
        </w:rPr>
        <w:t>Учителю посвящается…</w:t>
      </w:r>
      <w:r w:rsidR="00AA40AE" w:rsidRPr="00220914">
        <w:rPr>
          <w:rFonts w:ascii="Times New Roman" w:hAnsi="Times New Roman" w:cs="Times New Roman"/>
          <w:b/>
          <w:sz w:val="28"/>
          <w:szCs w:val="28"/>
        </w:rPr>
        <w:t>»</w:t>
      </w:r>
      <w:r w:rsidR="00FE6879" w:rsidRPr="00220914">
        <w:rPr>
          <w:rFonts w:ascii="Times New Roman" w:hAnsi="Times New Roman" w:cs="Times New Roman"/>
          <w:b/>
          <w:sz w:val="28"/>
          <w:szCs w:val="28"/>
        </w:rPr>
        <w:t>(максимум   30баллов)</w:t>
      </w:r>
    </w:p>
    <w:p w:rsidR="00FE6879" w:rsidRDefault="00FE6879" w:rsidP="007B2E8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(литературное произведение собственного сочинения: стихотворение, басня, рассказ, очерк, сказка и др.)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E6879">
        <w:rPr>
          <w:rFonts w:ascii="Times New Roman" w:hAnsi="Times New Roman" w:cs="Times New Roman"/>
          <w:sz w:val="28"/>
          <w:szCs w:val="28"/>
        </w:rPr>
        <w:t>. Ошибки.</w:t>
      </w:r>
      <w:r>
        <w:rPr>
          <w:rFonts w:ascii="Times New Roman" w:hAnsi="Times New Roman" w:cs="Times New Roman"/>
          <w:sz w:val="28"/>
          <w:szCs w:val="28"/>
        </w:rPr>
        <w:t xml:space="preserve"> (-2балла)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Орфографические и прочие ошибки (грамматические, пунктуационные ошибки, особенно грубые, и опечатки). Писатель может быть очень талантливым, но если пишет с ошибками, то это несомненный минус. Неуважение к читателю, привыкшему читать тексты без единой ошибки.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2. Правдивость</w:t>
      </w:r>
      <w:proofErr w:type="gramStart"/>
      <w:r w:rsidRPr="00FE6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 до 5 баллов)</w:t>
      </w:r>
    </w:p>
    <w:p w:rsid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B507AE">
        <w:rPr>
          <w:rFonts w:ascii="Times New Roman" w:hAnsi="Times New Roman" w:cs="Times New Roman"/>
          <w:sz w:val="28"/>
          <w:szCs w:val="28"/>
        </w:rPr>
        <w:t xml:space="preserve"> </w:t>
      </w:r>
      <w:r w:rsidRPr="00FE6879">
        <w:rPr>
          <w:rFonts w:ascii="Times New Roman" w:hAnsi="Times New Roman" w:cs="Times New Roman"/>
          <w:sz w:val="28"/>
          <w:szCs w:val="28"/>
        </w:rPr>
        <w:t>отражение</w:t>
      </w:r>
      <w:r>
        <w:rPr>
          <w:rFonts w:ascii="Times New Roman" w:hAnsi="Times New Roman" w:cs="Times New Roman"/>
          <w:sz w:val="28"/>
          <w:szCs w:val="28"/>
        </w:rPr>
        <w:t xml:space="preserve">  отношения к </w:t>
      </w:r>
      <w:r w:rsidR="00B507AE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Pr="00FE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3. Интеллект.</w:t>
      </w:r>
      <w:r>
        <w:rPr>
          <w:rFonts w:ascii="Times New Roman" w:hAnsi="Times New Roman" w:cs="Times New Roman"/>
          <w:sz w:val="28"/>
          <w:szCs w:val="28"/>
        </w:rPr>
        <w:t xml:space="preserve"> (1-5 баллов)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Усердие автора при работе со словом. Прилежание. Владение словом. Работа мысли. В идеале: отсутствие штампов, клише и тому подобного, а напротив – оригинальный язык, когда видно, что автор хорошо подумал над каждым предложением, рассмотрел синонимы, интересно организовал, учел фонетику.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4. Образность.</w:t>
      </w:r>
      <w:r>
        <w:rPr>
          <w:rFonts w:ascii="Times New Roman" w:hAnsi="Times New Roman" w:cs="Times New Roman"/>
          <w:sz w:val="28"/>
          <w:szCs w:val="28"/>
        </w:rPr>
        <w:t xml:space="preserve"> (1-5 баллов)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Сравнения, метафоры и прочие уникальные, редкостные, как большие жемчужины, находки автора.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5. Остроумие.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«Острый ум» автора, то есть блестящий юмор, ирония, сарказм, несомненно, говорят о таланте.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6. Логика.</w:t>
      </w:r>
      <w:r>
        <w:rPr>
          <w:rFonts w:ascii="Times New Roman" w:hAnsi="Times New Roman" w:cs="Times New Roman"/>
          <w:sz w:val="28"/>
          <w:szCs w:val="28"/>
        </w:rPr>
        <w:t>(1-5 баллов)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Внутренняя логика, отсутствие противоречий. Бывает, что произведение дышит талантом, если можно так сказать, но автор не поработал над ним, оно содержит явные логические ляпы, недоразумения, или просто не потрудился</w:t>
      </w:r>
      <w:r w:rsidR="00B507AE">
        <w:rPr>
          <w:rFonts w:ascii="Times New Roman" w:hAnsi="Times New Roman" w:cs="Times New Roman"/>
          <w:sz w:val="28"/>
          <w:szCs w:val="28"/>
        </w:rPr>
        <w:t>,</w:t>
      </w:r>
      <w:r w:rsidRPr="00FE6879">
        <w:rPr>
          <w:rFonts w:ascii="Times New Roman" w:hAnsi="Times New Roman" w:cs="Times New Roman"/>
          <w:sz w:val="28"/>
          <w:szCs w:val="28"/>
        </w:rPr>
        <w:t xml:space="preserve"> как следует продумать общую логическую концепцию, или логика присутствует, но понятна одному автору.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7. Замысел.</w:t>
      </w:r>
      <w:r>
        <w:rPr>
          <w:rFonts w:ascii="Times New Roman" w:hAnsi="Times New Roman" w:cs="Times New Roman"/>
          <w:sz w:val="28"/>
          <w:szCs w:val="28"/>
        </w:rPr>
        <w:t>(1-5 баллов)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Общий замысел, или вообще его наличие, или оригинальность; правильно выстроенный сюжет.</w:t>
      </w:r>
    </w:p>
    <w:p w:rsidR="00FE6879" w:rsidRP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8. Чтение.</w:t>
      </w:r>
      <w:r>
        <w:rPr>
          <w:rFonts w:ascii="Times New Roman" w:hAnsi="Times New Roman" w:cs="Times New Roman"/>
          <w:sz w:val="28"/>
          <w:szCs w:val="28"/>
        </w:rPr>
        <w:t xml:space="preserve"> (1-5 баллов)</w:t>
      </w:r>
    </w:p>
    <w:p w:rsidR="00FE6879" w:rsidRDefault="00FE6879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6879">
        <w:rPr>
          <w:rFonts w:ascii="Times New Roman" w:hAnsi="Times New Roman" w:cs="Times New Roman"/>
          <w:sz w:val="28"/>
          <w:szCs w:val="28"/>
        </w:rPr>
        <w:t>Легкость чтения или талант рассказчика: насколько МНЕ читалось легко, когда каждое предложение вытекает из предыдущего, и трудно оторваться от чтения, то есть, насколько читалось «на одном дыхании».</w:t>
      </w:r>
    </w:p>
    <w:p w:rsidR="00FE6879" w:rsidRPr="00220914" w:rsidRDefault="00FE6879" w:rsidP="00FE6879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14">
        <w:rPr>
          <w:rFonts w:ascii="Times New Roman" w:hAnsi="Times New Roman" w:cs="Times New Roman"/>
          <w:b/>
          <w:sz w:val="28"/>
          <w:szCs w:val="28"/>
        </w:rPr>
        <w:t>Номинация «Видеоролик  - «</w:t>
      </w:r>
      <w:r w:rsidR="006E3A4E" w:rsidRPr="002C1F95">
        <w:rPr>
          <w:rFonts w:ascii="Times New Roman" w:hAnsi="Times New Roman" w:cs="Times New Roman"/>
          <w:b/>
          <w:sz w:val="28"/>
          <w:szCs w:val="28"/>
        </w:rPr>
        <w:t>Спасибо</w:t>
      </w:r>
      <w:r w:rsidR="006E3A4E">
        <w:rPr>
          <w:rFonts w:ascii="Times New Roman" w:hAnsi="Times New Roman" w:cs="Times New Roman"/>
          <w:b/>
          <w:sz w:val="28"/>
          <w:szCs w:val="28"/>
        </w:rPr>
        <w:t>,</w:t>
      </w:r>
      <w:r w:rsidR="006E3A4E" w:rsidRPr="002C1F95">
        <w:rPr>
          <w:rFonts w:ascii="Times New Roman" w:hAnsi="Times New Roman" w:cs="Times New Roman"/>
          <w:b/>
          <w:sz w:val="28"/>
          <w:szCs w:val="28"/>
        </w:rPr>
        <w:t xml:space="preserve"> за Ваш труд</w:t>
      </w:r>
      <w:r w:rsidRPr="00220914">
        <w:rPr>
          <w:rFonts w:ascii="Times New Roman" w:hAnsi="Times New Roman" w:cs="Times New Roman"/>
          <w:b/>
          <w:sz w:val="28"/>
          <w:szCs w:val="28"/>
        </w:rPr>
        <w:t>!»</w:t>
      </w:r>
    </w:p>
    <w:p w:rsidR="00220914" w:rsidRPr="00220914" w:rsidRDefault="00220914" w:rsidP="00FE68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20914">
        <w:rPr>
          <w:rFonts w:ascii="Times New Roman" w:hAnsi="Times New Roman" w:cs="Times New Roman"/>
          <w:sz w:val="28"/>
          <w:szCs w:val="28"/>
        </w:rPr>
        <w:t>( максимально 30 баллов, каждый критерий от 1-5 баллов)</w:t>
      </w:r>
    </w:p>
    <w:p w:rsidR="00220914" w:rsidRPr="00220914" w:rsidRDefault="00220914" w:rsidP="00220914">
      <w:pPr>
        <w:ind w:left="1080"/>
        <w:rPr>
          <w:rFonts w:ascii="Times New Roman" w:hAnsi="Times New Roman" w:cs="Times New Roman"/>
          <w:sz w:val="28"/>
          <w:szCs w:val="28"/>
        </w:rPr>
      </w:pPr>
      <w:r w:rsidRPr="00220914">
        <w:rPr>
          <w:rFonts w:ascii="Times New Roman" w:hAnsi="Times New Roman" w:cs="Times New Roman"/>
          <w:sz w:val="28"/>
          <w:szCs w:val="28"/>
        </w:rPr>
        <w:t>-  соответствие представленного материала теме Конкурса;</w:t>
      </w:r>
    </w:p>
    <w:p w:rsidR="00220914" w:rsidRPr="00220914" w:rsidRDefault="00220914" w:rsidP="00220914">
      <w:pPr>
        <w:ind w:left="1080"/>
        <w:rPr>
          <w:rFonts w:ascii="Times New Roman" w:hAnsi="Times New Roman" w:cs="Times New Roman"/>
          <w:sz w:val="28"/>
          <w:szCs w:val="28"/>
        </w:rPr>
      </w:pPr>
      <w:r w:rsidRPr="00220914">
        <w:rPr>
          <w:rFonts w:ascii="Times New Roman" w:hAnsi="Times New Roman" w:cs="Times New Roman"/>
          <w:sz w:val="28"/>
          <w:szCs w:val="28"/>
        </w:rPr>
        <w:lastRenderedPageBreak/>
        <w:t>-   соблюдение информативности;</w:t>
      </w:r>
    </w:p>
    <w:p w:rsidR="00220914" w:rsidRPr="00220914" w:rsidRDefault="00220914" w:rsidP="00220914">
      <w:pPr>
        <w:ind w:left="1080"/>
        <w:rPr>
          <w:rFonts w:ascii="Times New Roman" w:hAnsi="Times New Roman" w:cs="Times New Roman"/>
          <w:sz w:val="28"/>
          <w:szCs w:val="28"/>
        </w:rPr>
      </w:pPr>
      <w:r w:rsidRPr="00220914">
        <w:rPr>
          <w:rFonts w:ascii="Times New Roman" w:hAnsi="Times New Roman" w:cs="Times New Roman"/>
          <w:sz w:val="28"/>
          <w:szCs w:val="28"/>
        </w:rPr>
        <w:t xml:space="preserve">- отслеживается логическая составляющая плана видеоролика, которая позволяет воспринимать материал как единое целое;  </w:t>
      </w:r>
    </w:p>
    <w:p w:rsidR="00220914" w:rsidRPr="00220914" w:rsidRDefault="00220914" w:rsidP="00220914">
      <w:pPr>
        <w:ind w:left="1080"/>
        <w:rPr>
          <w:rFonts w:ascii="Times New Roman" w:hAnsi="Times New Roman" w:cs="Times New Roman"/>
          <w:sz w:val="28"/>
          <w:szCs w:val="28"/>
        </w:rPr>
      </w:pPr>
      <w:r w:rsidRPr="00220914">
        <w:rPr>
          <w:rFonts w:ascii="Times New Roman" w:hAnsi="Times New Roman" w:cs="Times New Roman"/>
          <w:sz w:val="28"/>
          <w:szCs w:val="28"/>
        </w:rPr>
        <w:t>- качество видеосъемки;</w:t>
      </w:r>
    </w:p>
    <w:p w:rsidR="00220914" w:rsidRPr="00220914" w:rsidRDefault="00220914" w:rsidP="00220914">
      <w:pPr>
        <w:ind w:left="1080"/>
        <w:rPr>
          <w:rFonts w:ascii="Times New Roman" w:hAnsi="Times New Roman" w:cs="Times New Roman"/>
          <w:sz w:val="28"/>
          <w:szCs w:val="28"/>
        </w:rPr>
      </w:pPr>
      <w:r w:rsidRPr="00220914">
        <w:rPr>
          <w:rFonts w:ascii="Times New Roman" w:hAnsi="Times New Roman" w:cs="Times New Roman"/>
          <w:sz w:val="28"/>
          <w:szCs w:val="28"/>
        </w:rPr>
        <w:t>- эстетичность конкурсной работы</w:t>
      </w:r>
    </w:p>
    <w:p w:rsidR="00AA40AE" w:rsidRDefault="00220914" w:rsidP="00220914">
      <w:pPr>
        <w:ind w:left="1080"/>
        <w:rPr>
          <w:rFonts w:ascii="Times New Roman" w:hAnsi="Times New Roman" w:cs="Times New Roman"/>
          <w:sz w:val="28"/>
          <w:szCs w:val="28"/>
        </w:rPr>
      </w:pPr>
      <w:r w:rsidRPr="00220914">
        <w:rPr>
          <w:rFonts w:ascii="Times New Roman" w:hAnsi="Times New Roman" w:cs="Times New Roman"/>
          <w:sz w:val="28"/>
          <w:szCs w:val="28"/>
        </w:rPr>
        <w:t xml:space="preserve"> - общее эмоциональное</w:t>
      </w:r>
    </w:p>
    <w:p w:rsidR="006D718D" w:rsidRPr="00220914" w:rsidRDefault="006D718D" w:rsidP="009C2B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14"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  <w:r w:rsidR="00527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91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27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914">
        <w:rPr>
          <w:rFonts w:ascii="Times New Roman" w:hAnsi="Times New Roman" w:cs="Times New Roman"/>
          <w:b/>
          <w:sz w:val="28"/>
          <w:szCs w:val="28"/>
        </w:rPr>
        <w:t>жюри</w:t>
      </w:r>
      <w:r w:rsidR="00220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1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220914">
        <w:rPr>
          <w:rFonts w:ascii="Times New Roman" w:hAnsi="Times New Roman" w:cs="Times New Roman"/>
          <w:b/>
          <w:sz w:val="28"/>
          <w:szCs w:val="28"/>
        </w:rPr>
        <w:t>.</w:t>
      </w:r>
    </w:p>
    <w:p w:rsidR="005273F1" w:rsidRPr="009C2BB7" w:rsidRDefault="006E29FD" w:rsidP="009C2BB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Оргкомитет: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Pr="009220C5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по игре  КВН  обращаться к главному специалисту отдела образования – Ивановой Е.Н. </w:t>
      </w:r>
      <w:proofErr w:type="gramStart"/>
      <w:r w:rsidRPr="009220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20C5">
        <w:rPr>
          <w:rFonts w:ascii="Times New Roman" w:hAnsi="Times New Roman" w:cs="Times New Roman"/>
          <w:sz w:val="28"/>
          <w:szCs w:val="28"/>
        </w:rPr>
        <w:t xml:space="preserve"> тел. 35-2-12 или 89101914997.</w:t>
      </w:r>
    </w:p>
    <w:p w:rsidR="006E29FD" w:rsidRPr="001D1618" w:rsidRDefault="006E29FD" w:rsidP="009C2BB7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18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6E29FD" w:rsidRDefault="006E29FD" w:rsidP="006E29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 заведующий  отделом  образования М.Е.Белорукова</w:t>
      </w:r>
    </w:p>
    <w:p w:rsidR="006E29FD" w:rsidRDefault="006E29FD" w:rsidP="006E29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6E29FD" w:rsidRDefault="006E29FD" w:rsidP="006E29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Е.Н. – главный специалист</w:t>
      </w:r>
    </w:p>
    <w:p w:rsidR="006E29FD" w:rsidRDefault="006E29FD" w:rsidP="006E29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зав. Методическим кабинетом</w:t>
      </w:r>
    </w:p>
    <w:p w:rsidR="006E29FD" w:rsidRDefault="006E29FD" w:rsidP="006E29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Гулькина Е.В. – педагог организатор ДДТ</w:t>
      </w:r>
    </w:p>
    <w:p w:rsidR="006D718D" w:rsidRDefault="006E29FD" w:rsidP="006E29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Д.Ю.- педагог – организатор ДДТ</w:t>
      </w:r>
    </w:p>
    <w:p w:rsidR="006E29FD" w:rsidRPr="009220C5" w:rsidRDefault="006E29FD" w:rsidP="006E29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Кириллова Ю. – корреспондент  газеты «Сельская новь»</w:t>
      </w:r>
    </w:p>
    <w:p w:rsidR="006D718D" w:rsidRPr="006E29FD" w:rsidRDefault="006D718D" w:rsidP="009C2B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9FD">
        <w:rPr>
          <w:rFonts w:ascii="Times New Roman" w:hAnsi="Times New Roman" w:cs="Times New Roman"/>
          <w:b/>
          <w:sz w:val="28"/>
          <w:szCs w:val="28"/>
        </w:rPr>
        <w:t xml:space="preserve">  Подведение итогов и награждение. </w:t>
      </w:r>
    </w:p>
    <w:p w:rsidR="006D718D" w:rsidRPr="009220C5" w:rsidRDefault="006D718D" w:rsidP="006D718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>Итоги подводятся</w:t>
      </w:r>
      <w:r w:rsidR="006E29FD">
        <w:rPr>
          <w:rFonts w:ascii="Times New Roman" w:hAnsi="Times New Roman" w:cs="Times New Roman"/>
          <w:sz w:val="28"/>
          <w:szCs w:val="28"/>
        </w:rPr>
        <w:t xml:space="preserve"> по каждой номинации отдельно</w:t>
      </w:r>
      <w:r w:rsidRPr="00922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9FD" w:rsidRDefault="006D718D" w:rsidP="006E29F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E29F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220C5">
        <w:rPr>
          <w:rFonts w:ascii="Times New Roman" w:hAnsi="Times New Roman" w:cs="Times New Roman"/>
          <w:sz w:val="28"/>
          <w:szCs w:val="28"/>
        </w:rPr>
        <w:t xml:space="preserve">определяются победители </w:t>
      </w:r>
      <w:r w:rsidRPr="009220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73F1">
        <w:rPr>
          <w:rFonts w:ascii="Times New Roman" w:hAnsi="Times New Roman" w:cs="Times New Roman"/>
          <w:sz w:val="28"/>
          <w:szCs w:val="28"/>
        </w:rPr>
        <w:t>,</w:t>
      </w:r>
      <w:r w:rsidRPr="0092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273F1">
        <w:rPr>
          <w:rFonts w:ascii="Times New Roman" w:hAnsi="Times New Roman" w:cs="Times New Roman"/>
          <w:sz w:val="28"/>
          <w:szCs w:val="28"/>
        </w:rPr>
        <w:t>,</w:t>
      </w:r>
      <w:r w:rsidRPr="009220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20C5">
        <w:rPr>
          <w:rFonts w:ascii="Times New Roman" w:hAnsi="Times New Roman" w:cs="Times New Roman"/>
          <w:sz w:val="28"/>
          <w:szCs w:val="28"/>
        </w:rPr>
        <w:t xml:space="preserve">  степени, набравшие наибольшую сумму баллов по </w:t>
      </w:r>
      <w:r w:rsidR="006E29FD">
        <w:rPr>
          <w:rFonts w:ascii="Times New Roman" w:hAnsi="Times New Roman" w:cs="Times New Roman"/>
          <w:sz w:val="28"/>
          <w:szCs w:val="28"/>
        </w:rPr>
        <w:t>критериям в каждой номинации.</w:t>
      </w:r>
    </w:p>
    <w:p w:rsidR="006D718D" w:rsidRPr="009220C5" w:rsidRDefault="006D718D" w:rsidP="006D71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718D" w:rsidRPr="009220C5" w:rsidRDefault="006D718D" w:rsidP="006D7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18D" w:rsidRPr="009220C5" w:rsidRDefault="006D718D" w:rsidP="006D7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18D" w:rsidRPr="009220C5" w:rsidRDefault="006D718D" w:rsidP="006D7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18D" w:rsidRPr="009220C5" w:rsidRDefault="006D718D" w:rsidP="006D718D">
      <w:pPr>
        <w:rPr>
          <w:rFonts w:ascii="Times New Roman" w:hAnsi="Times New Roman" w:cs="Times New Roman"/>
          <w:sz w:val="28"/>
          <w:szCs w:val="28"/>
        </w:rPr>
      </w:pPr>
    </w:p>
    <w:p w:rsidR="006D718D" w:rsidRPr="009220C5" w:rsidRDefault="006D718D" w:rsidP="006D718D">
      <w:pPr>
        <w:rPr>
          <w:rFonts w:ascii="Times New Roman" w:hAnsi="Times New Roman" w:cs="Times New Roman"/>
          <w:sz w:val="28"/>
          <w:szCs w:val="28"/>
        </w:rPr>
      </w:pPr>
    </w:p>
    <w:p w:rsidR="005273F1" w:rsidRDefault="005273F1" w:rsidP="006D718D">
      <w:pPr>
        <w:rPr>
          <w:rFonts w:ascii="Times New Roman" w:hAnsi="Times New Roman" w:cs="Times New Roman"/>
          <w:sz w:val="28"/>
          <w:szCs w:val="28"/>
        </w:rPr>
      </w:pPr>
    </w:p>
    <w:p w:rsidR="005273F1" w:rsidRPr="005273F1" w:rsidRDefault="005273F1" w:rsidP="009C2B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273F1" w:rsidRPr="005273F1" w:rsidRDefault="005273F1" w:rsidP="005273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3F1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5273F1" w:rsidRPr="005273F1" w:rsidRDefault="005273F1" w:rsidP="005273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44"/>
        <w:gridCol w:w="2420"/>
        <w:gridCol w:w="2315"/>
        <w:gridCol w:w="2092"/>
      </w:tblGrid>
      <w:tr w:rsidR="005273F1" w:rsidRPr="005273F1" w:rsidTr="009150C6">
        <w:tc>
          <w:tcPr>
            <w:tcW w:w="2744" w:type="dxa"/>
          </w:tcPr>
          <w:p w:rsidR="005273F1" w:rsidRPr="005273F1" w:rsidRDefault="005273F1" w:rsidP="009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F1">
              <w:rPr>
                <w:rFonts w:ascii="Times New Roman" w:hAnsi="Times New Roman" w:cs="Times New Roman"/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420" w:type="dxa"/>
          </w:tcPr>
          <w:p w:rsidR="005273F1" w:rsidRPr="005273F1" w:rsidRDefault="005273F1" w:rsidP="009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F1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участника с указанием количества человек</w:t>
            </w:r>
          </w:p>
          <w:p w:rsidR="005273F1" w:rsidRPr="005273F1" w:rsidRDefault="005273F1" w:rsidP="009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F1">
              <w:rPr>
                <w:rFonts w:ascii="Times New Roman" w:hAnsi="Times New Roman" w:cs="Times New Roman"/>
                <w:sz w:val="28"/>
                <w:szCs w:val="28"/>
              </w:rPr>
              <w:t>(группы – ДОО или класса – школы)</w:t>
            </w:r>
          </w:p>
        </w:tc>
        <w:tc>
          <w:tcPr>
            <w:tcW w:w="2315" w:type="dxa"/>
          </w:tcPr>
          <w:p w:rsidR="005273F1" w:rsidRPr="005273F1" w:rsidRDefault="005273F1" w:rsidP="009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F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92" w:type="dxa"/>
          </w:tcPr>
          <w:p w:rsidR="005273F1" w:rsidRPr="005273F1" w:rsidRDefault="005273F1" w:rsidP="009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F1">
              <w:rPr>
                <w:rFonts w:ascii="Times New Roman" w:hAnsi="Times New Roman" w:cs="Times New Roman"/>
                <w:sz w:val="28"/>
                <w:szCs w:val="28"/>
              </w:rPr>
              <w:t>Указание  ФИО педагога (для «Доски почёта») с приложением фотографии в JPEG формате и согласие педагога на размещение его фото на сайте отдела образования.</w:t>
            </w:r>
          </w:p>
        </w:tc>
      </w:tr>
      <w:tr w:rsidR="005273F1" w:rsidRPr="005273F1" w:rsidTr="009150C6">
        <w:tc>
          <w:tcPr>
            <w:tcW w:w="2744" w:type="dxa"/>
          </w:tcPr>
          <w:p w:rsidR="005273F1" w:rsidRPr="005273F1" w:rsidRDefault="005273F1" w:rsidP="00915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5273F1" w:rsidRPr="005273F1" w:rsidRDefault="005273F1" w:rsidP="00915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5273F1" w:rsidRPr="005273F1" w:rsidRDefault="005273F1" w:rsidP="00915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273F1" w:rsidRPr="005273F1" w:rsidRDefault="005273F1" w:rsidP="00915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3F1" w:rsidRPr="005273F1" w:rsidTr="009150C6">
        <w:tc>
          <w:tcPr>
            <w:tcW w:w="2744" w:type="dxa"/>
          </w:tcPr>
          <w:p w:rsidR="005273F1" w:rsidRPr="005273F1" w:rsidRDefault="005273F1" w:rsidP="00915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5273F1" w:rsidRPr="005273F1" w:rsidRDefault="005273F1" w:rsidP="00915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5273F1" w:rsidRPr="005273F1" w:rsidRDefault="005273F1" w:rsidP="00915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273F1" w:rsidRPr="005273F1" w:rsidRDefault="005273F1" w:rsidP="00915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3F1" w:rsidRDefault="005273F1" w:rsidP="005273F1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3F1" w:rsidRPr="009220C5" w:rsidRDefault="005273F1" w:rsidP="006D718D">
      <w:pPr>
        <w:rPr>
          <w:rFonts w:ascii="Times New Roman" w:hAnsi="Times New Roman" w:cs="Times New Roman"/>
          <w:sz w:val="28"/>
          <w:szCs w:val="28"/>
        </w:rPr>
      </w:pPr>
    </w:p>
    <w:p w:rsidR="006D718D" w:rsidRPr="009220C5" w:rsidRDefault="006D718D" w:rsidP="006D718D">
      <w:pPr>
        <w:rPr>
          <w:rFonts w:ascii="Times New Roman" w:hAnsi="Times New Roman" w:cs="Times New Roman"/>
          <w:sz w:val="28"/>
          <w:szCs w:val="28"/>
        </w:rPr>
      </w:pPr>
      <w:r w:rsidRPr="009220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718D" w:rsidRPr="009220C5" w:rsidRDefault="006D718D" w:rsidP="006D718D">
      <w:pPr>
        <w:rPr>
          <w:rFonts w:ascii="Times New Roman" w:hAnsi="Times New Roman" w:cs="Times New Roman"/>
          <w:sz w:val="28"/>
          <w:szCs w:val="28"/>
        </w:rPr>
      </w:pPr>
    </w:p>
    <w:p w:rsidR="00F636E7" w:rsidRDefault="00F636E7"/>
    <w:sectPr w:rsidR="00F636E7" w:rsidSect="00D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7681"/>
    <w:multiLevelType w:val="hybridMultilevel"/>
    <w:tmpl w:val="0B52BD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C1D03"/>
    <w:multiLevelType w:val="hybridMultilevel"/>
    <w:tmpl w:val="D2EA0610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FF2823"/>
    <w:multiLevelType w:val="multilevel"/>
    <w:tmpl w:val="8430C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729E742C"/>
    <w:multiLevelType w:val="hybridMultilevel"/>
    <w:tmpl w:val="14F418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56C96"/>
    <w:multiLevelType w:val="multilevel"/>
    <w:tmpl w:val="F46A5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18D"/>
    <w:rsid w:val="00002311"/>
    <w:rsid w:val="00032E0C"/>
    <w:rsid w:val="00090522"/>
    <w:rsid w:val="00090F6D"/>
    <w:rsid w:val="000F78F6"/>
    <w:rsid w:val="001337F8"/>
    <w:rsid w:val="00164101"/>
    <w:rsid w:val="001D1618"/>
    <w:rsid w:val="001E2083"/>
    <w:rsid w:val="00203E98"/>
    <w:rsid w:val="00220914"/>
    <w:rsid w:val="00272E0E"/>
    <w:rsid w:val="002C1F95"/>
    <w:rsid w:val="00387FD5"/>
    <w:rsid w:val="003E3B67"/>
    <w:rsid w:val="005273F1"/>
    <w:rsid w:val="005525F4"/>
    <w:rsid w:val="005C2D99"/>
    <w:rsid w:val="006D718D"/>
    <w:rsid w:val="006E29FD"/>
    <w:rsid w:val="006E3A4E"/>
    <w:rsid w:val="0070200B"/>
    <w:rsid w:val="00727513"/>
    <w:rsid w:val="007B2E8C"/>
    <w:rsid w:val="007F1ECE"/>
    <w:rsid w:val="00832596"/>
    <w:rsid w:val="008654A4"/>
    <w:rsid w:val="009324E0"/>
    <w:rsid w:val="009525F8"/>
    <w:rsid w:val="009A4E77"/>
    <w:rsid w:val="009C2BB7"/>
    <w:rsid w:val="009E4965"/>
    <w:rsid w:val="009F138C"/>
    <w:rsid w:val="00A30164"/>
    <w:rsid w:val="00AA40AE"/>
    <w:rsid w:val="00AB66FC"/>
    <w:rsid w:val="00B507AE"/>
    <w:rsid w:val="00CF2DBA"/>
    <w:rsid w:val="00D14BE5"/>
    <w:rsid w:val="00F636E7"/>
    <w:rsid w:val="00FA2B31"/>
    <w:rsid w:val="00FE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8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D71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2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antrono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4B03A13A94964488BCF979F6EB6AB2" ma:contentTypeVersion="2" ma:contentTypeDescription="Создание документа." ma:contentTypeScope="" ma:versionID="f7951d83d639a7de43df81bac89e14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3b08bad22ddfbf17d5bb64ef2c03e0d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UY64RKD3525W-1214403511-90</_dlc_DocId>
    <_dlc_DocIdUrl xmlns="381de02c-9f9a-433d-92f2-47de9e7bf4a6">
      <Url>http://edu-sps.koiro.local/Antropovo/_layouts/15/DocIdRedir.aspx?ID=UY64RKD3525W-1214403511-90</Url>
      <Description>UY64RKD3525W-1214403511-90</Description>
    </_dlc_DocIdUrl>
  </documentManagement>
</p:properties>
</file>

<file path=customXml/itemProps1.xml><?xml version="1.0" encoding="utf-8"?>
<ds:datastoreItem xmlns:ds="http://schemas.openxmlformats.org/officeDocument/2006/customXml" ds:itemID="{6CC14BDA-46B3-4190-AD10-87CBBC3DC378}"/>
</file>

<file path=customXml/itemProps2.xml><?xml version="1.0" encoding="utf-8"?>
<ds:datastoreItem xmlns:ds="http://schemas.openxmlformats.org/officeDocument/2006/customXml" ds:itemID="{8F2AF266-2A07-45D1-A359-9E3157E0F29E}"/>
</file>

<file path=customXml/itemProps3.xml><?xml version="1.0" encoding="utf-8"?>
<ds:datastoreItem xmlns:ds="http://schemas.openxmlformats.org/officeDocument/2006/customXml" ds:itemID="{7F77AD82-75DB-46CD-92AF-6E9FCC1CD24C}"/>
</file>

<file path=customXml/itemProps4.xml><?xml version="1.0" encoding="utf-8"?>
<ds:datastoreItem xmlns:ds="http://schemas.openxmlformats.org/officeDocument/2006/customXml" ds:itemID="{C5CD73F2-8DA3-4AC7-B196-5B5FEE0F6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20</cp:revision>
  <cp:lastPrinted>2020-09-16T12:08:00Z</cp:lastPrinted>
  <dcterms:created xsi:type="dcterms:W3CDTF">2020-09-15T07:11:00Z</dcterms:created>
  <dcterms:modified xsi:type="dcterms:W3CDTF">2020-10-01T13:09:00Z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0x0101008C4B03A13A94964488BCF979F6EB6AB2</vt:lpwstr>
  </property>
  <property fmtid="{D5CDD505-2E9C-101B-9397-08002B2CF9AE}" pid="3" name="_dlc_DocIdItemGuid">
    <vt:lpwstr>5bd742d1-cb3d-4b48-b00a-136f479cfc0b</vt:lpwstr>
  </property>
</Properties>
</file>