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E78" w:rsidRDefault="00701E78" w:rsidP="00622681">
      <w:pPr>
        <w:pStyle w:val="a3"/>
        <w:spacing w:before="0" w:beforeAutospacing="0" w:after="0" w:afterAutospacing="0"/>
        <w:jc w:val="center"/>
        <w:rPr>
          <w:rStyle w:val="a4"/>
          <w:rFonts w:ascii="Myriad Pro" w:hAnsi="Myriad Pro"/>
          <w:color w:val="000000"/>
          <w:sz w:val="27"/>
          <w:szCs w:val="27"/>
        </w:rPr>
      </w:pPr>
      <w:r>
        <w:rPr>
          <w:rStyle w:val="a4"/>
          <w:rFonts w:ascii="Myriad Pro" w:hAnsi="Myriad Pro"/>
          <w:color w:val="000000"/>
          <w:sz w:val="27"/>
          <w:szCs w:val="27"/>
        </w:rPr>
        <w:t>Об обеспечении</w:t>
      </w:r>
      <w:r w:rsidR="00622681">
        <w:rPr>
          <w:rStyle w:val="a4"/>
          <w:rFonts w:ascii="Myriad Pro" w:hAnsi="Myriad Pro"/>
          <w:color w:val="000000"/>
          <w:sz w:val="27"/>
          <w:szCs w:val="27"/>
        </w:rPr>
        <w:t xml:space="preserve"> беспрепят</w:t>
      </w:r>
      <w:r>
        <w:rPr>
          <w:rStyle w:val="a4"/>
          <w:rFonts w:ascii="Myriad Pro" w:hAnsi="Myriad Pro"/>
          <w:color w:val="000000"/>
          <w:sz w:val="27"/>
          <w:szCs w:val="27"/>
        </w:rPr>
        <w:t>ственного доступа</w:t>
      </w:r>
    </w:p>
    <w:p w:rsidR="00701E78" w:rsidRDefault="00701E78" w:rsidP="00622681">
      <w:pPr>
        <w:pStyle w:val="a3"/>
        <w:spacing w:before="0" w:beforeAutospacing="0" w:after="0" w:afterAutospacing="0"/>
        <w:jc w:val="center"/>
        <w:rPr>
          <w:rStyle w:val="a4"/>
          <w:rFonts w:ascii="Myriad Pro" w:hAnsi="Myriad Pro"/>
          <w:color w:val="000000"/>
          <w:sz w:val="27"/>
          <w:szCs w:val="27"/>
        </w:rPr>
      </w:pPr>
      <w:r>
        <w:rPr>
          <w:rStyle w:val="a4"/>
          <w:rFonts w:ascii="Myriad Pro" w:hAnsi="Myriad Pro"/>
          <w:color w:val="000000"/>
          <w:sz w:val="27"/>
          <w:szCs w:val="27"/>
        </w:rPr>
        <w:t xml:space="preserve"> в здание МКОО Просекская ОШ</w:t>
      </w:r>
    </w:p>
    <w:p w:rsidR="00622681" w:rsidRPr="00341FD4" w:rsidRDefault="00341FD4" w:rsidP="00341FD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1FD4">
        <w:rPr>
          <w:rFonts w:ascii="Segoe UI" w:hAnsi="Segoe UI" w:cs="Segoe UI"/>
          <w:sz w:val="20"/>
          <w:szCs w:val="20"/>
        </w:rPr>
        <w:t> </w:t>
      </w:r>
      <w:r w:rsidRPr="00341FD4">
        <w:rPr>
          <w:sz w:val="28"/>
          <w:szCs w:val="28"/>
        </w:rPr>
        <w:t>Конструктивн</w:t>
      </w:r>
      <w:r>
        <w:rPr>
          <w:sz w:val="28"/>
          <w:szCs w:val="28"/>
        </w:rPr>
        <w:t>ые особенности здания МКОО Просекская ОШ</w:t>
      </w:r>
      <w:r w:rsidRPr="00341FD4">
        <w:rPr>
          <w:sz w:val="28"/>
          <w:szCs w:val="28"/>
        </w:rPr>
        <w:t xml:space="preserve"> не предусматривают наличие подъемников, других приспособлений, обеспечивающих доступ инвалидов и лиц с ограниченными во</w:t>
      </w:r>
      <w:r>
        <w:rPr>
          <w:sz w:val="28"/>
          <w:szCs w:val="28"/>
        </w:rPr>
        <w:t>зможностями здоровья. Школа не имее</w:t>
      </w:r>
      <w:r w:rsidRPr="00341FD4">
        <w:rPr>
          <w:sz w:val="28"/>
          <w:szCs w:val="28"/>
        </w:rPr>
        <w:t>т</w:t>
      </w:r>
      <w:r>
        <w:rPr>
          <w:sz w:val="28"/>
          <w:szCs w:val="28"/>
        </w:rPr>
        <w:t xml:space="preserve"> лестницы. Официальный сайт МКОО «Просекская</w:t>
      </w:r>
      <w:r w:rsidRPr="00341FD4">
        <w:rPr>
          <w:sz w:val="28"/>
          <w:szCs w:val="28"/>
        </w:rPr>
        <w:t xml:space="preserve"> </w:t>
      </w:r>
      <w:proofErr w:type="gramStart"/>
      <w:r w:rsidRPr="00341FD4">
        <w:rPr>
          <w:sz w:val="28"/>
          <w:szCs w:val="28"/>
        </w:rPr>
        <w:t>осно</w:t>
      </w:r>
      <w:r>
        <w:rPr>
          <w:sz w:val="28"/>
          <w:szCs w:val="28"/>
        </w:rPr>
        <w:t xml:space="preserve">вная </w:t>
      </w:r>
      <w:r w:rsidRPr="00341FD4">
        <w:rPr>
          <w:sz w:val="28"/>
          <w:szCs w:val="28"/>
        </w:rPr>
        <w:t xml:space="preserve"> школа</w:t>
      </w:r>
      <w:proofErr w:type="gramEnd"/>
      <w:r w:rsidRPr="00341FD4">
        <w:rPr>
          <w:sz w:val="28"/>
          <w:szCs w:val="28"/>
        </w:rPr>
        <w:t>» имеет версию для слабовидящих люде</w:t>
      </w:r>
      <w:r>
        <w:rPr>
          <w:sz w:val="28"/>
          <w:szCs w:val="28"/>
        </w:rPr>
        <w:t>й.</w:t>
      </w:r>
      <w:r w:rsidR="00622681" w:rsidRPr="00341FD4">
        <w:rPr>
          <w:rStyle w:val="a4"/>
          <w:sz w:val="28"/>
          <w:szCs w:val="28"/>
        </w:rPr>
        <w:t xml:space="preserve"> </w:t>
      </w:r>
    </w:p>
    <w:p w:rsidR="00542319" w:rsidRPr="00701E78" w:rsidRDefault="00701E78" w:rsidP="00701E78">
      <w:pPr>
        <w:jc w:val="both"/>
        <w:rPr>
          <w:rFonts w:ascii="Times New Roman" w:hAnsi="Times New Roman" w:cs="Times New Roman"/>
          <w:sz w:val="28"/>
          <w:szCs w:val="28"/>
        </w:rPr>
      </w:pPr>
      <w:r w:rsidRPr="00701E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01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туп в образовательную организацию</w:t>
      </w:r>
      <w:r w:rsidRPr="00701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обеспечен всем обучающимся в том числе детям с ограниченными возможностями здоровья (ОВЗ), детям инвалидам, кроме инвалидов-колясочников в связи с отсутствием приспособлений для их передвижения. </w:t>
      </w:r>
      <w:r w:rsidRPr="00701E78">
        <w:rPr>
          <w:rFonts w:ascii="Times New Roman" w:hAnsi="Times New Roman" w:cs="Times New Roman"/>
          <w:color w:val="000000"/>
          <w:sz w:val="28"/>
          <w:szCs w:val="28"/>
        </w:rPr>
        <w:t> Все учебные кабинеты могут быть использованы для организации образовательного процесса для инвалидов и лиц с ограниченными возможностями здоровья.</w:t>
      </w:r>
      <w:bookmarkStart w:id="0" w:name="_GoBack"/>
      <w:bookmarkEnd w:id="0"/>
    </w:p>
    <w:sectPr w:rsidR="00542319" w:rsidRPr="00701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6F"/>
    <w:rsid w:val="00341FD4"/>
    <w:rsid w:val="00542319"/>
    <w:rsid w:val="00622681"/>
    <w:rsid w:val="00701E78"/>
    <w:rsid w:val="00A1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88F53-A59C-4B94-8CA7-86B17610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6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UY64RKD3525W-880796109-189</_dlc_DocId>
    <_dlc_DocIdUrl xmlns="381de02c-9f9a-433d-92f2-47de9e7bf4a6">
      <Url>http://www.eduportal44.ru/Antropovo/Prosek/_layouts/15/DocIdRedir.aspx?ID=UY64RKD3525W-880796109-189</Url>
      <Description>UY64RKD3525W-880796109-189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2E2F86D5AEE546AFD1AD5B7FCA1B12" ma:contentTypeVersion="2" ma:contentTypeDescription="Создание документа." ma:contentTypeScope="" ma:versionID="b9c38c75188209a9cd187f5b9977c467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3b08bad22ddfbf17d5bb64ef2c03e0de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D5D396-A471-46B6-A048-B00257D4174B}"/>
</file>

<file path=customXml/itemProps2.xml><?xml version="1.0" encoding="utf-8"?>
<ds:datastoreItem xmlns:ds="http://schemas.openxmlformats.org/officeDocument/2006/customXml" ds:itemID="{0BBAEC86-0B6C-49D7-83D0-031CDD09901C}"/>
</file>

<file path=customXml/itemProps3.xml><?xml version="1.0" encoding="utf-8"?>
<ds:datastoreItem xmlns:ds="http://schemas.openxmlformats.org/officeDocument/2006/customXml" ds:itemID="{5E7B592C-7D1C-408C-835E-E47FB187E44F}"/>
</file>

<file path=customXml/itemProps4.xml><?xml version="1.0" encoding="utf-8"?>
<ds:datastoreItem xmlns:ds="http://schemas.openxmlformats.org/officeDocument/2006/customXml" ds:itemID="{FE02C152-4996-4114-97B6-D153909232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2021-01-28T08:45:00Z</dcterms:created>
  <dcterms:modified xsi:type="dcterms:W3CDTF">2021-02-02T08:04:00Z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0x010100002E2F86D5AEE546AFD1AD5B7FCA1B12</vt:lpwstr>
  </property>
  <property fmtid="{D5CDD505-2E9C-101B-9397-08002B2CF9AE}" pid="3" name="_dlc_DocIdItemGuid">
    <vt:lpwstr>532cae72-0539-46dd-b825-039ff86dd300</vt:lpwstr>
  </property>
</Properties>
</file>