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D6" w:rsidRPr="006726CB" w:rsidRDefault="00EB29D6" w:rsidP="00EB29D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726CB">
        <w:rPr>
          <w:rFonts w:ascii="Times New Roman" w:hAnsi="Times New Roman"/>
          <w:i/>
          <w:sz w:val="24"/>
          <w:szCs w:val="24"/>
        </w:rPr>
        <w:t>Приложение 1.</w:t>
      </w:r>
    </w:p>
    <w:p w:rsidR="00EB29D6" w:rsidRPr="00CD7965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График проведения профориентационной 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онлайн-</w:t>
      </w: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акции</w:t>
      </w:r>
    </w:p>
    <w:p w:rsidR="00EB29D6" w:rsidRPr="00034987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«ПРОФЕССИОНАЛЬНЫЕ СУББ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ОТЫ» В КОСТРОМСКОЙ ОБЛАСТИ– 20</w:t>
      </w:r>
      <w:r w:rsidR="00EA4EA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</w:p>
    <w:p w:rsidR="00EB29D6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993"/>
        <w:gridCol w:w="5087"/>
        <w:gridCol w:w="5827"/>
      </w:tblGrid>
      <w:tr w:rsidR="00EB29D6" w:rsidRPr="00353F8C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трасл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экономики и социальной сферы К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B29D6" w:rsidRPr="00353F8C" w:rsidRDefault="00F3059C" w:rsidP="00A92AC8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F3059C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рофессиональные образовательные организации</w:t>
            </w:r>
          </w:p>
        </w:tc>
      </w:tr>
      <w:tr w:rsidR="00662D3B" w:rsidRPr="00353F8C" w:rsidTr="00DC4C04">
        <w:trPr>
          <w:trHeight w:val="5256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2D3B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hideMark/>
          </w:tcPr>
          <w:p w:rsidR="00662D3B" w:rsidRDefault="00662D3B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</w:pPr>
            <w:r w:rsidRPr="009C788B"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Агропромышленный комплекс</w:t>
            </w: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662D3B" w:rsidRPr="00E11752" w:rsidRDefault="00662D3B" w:rsidP="00A92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Лесопромышленный комплекс</w:t>
            </w:r>
          </w:p>
          <w:p w:rsidR="00662D3B" w:rsidRPr="009C788B" w:rsidRDefault="00662D3B" w:rsidP="00A92A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Ветеринария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Агрономия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Механизация сельского хозяйства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техническому обслуживанию и ремонту машинно-тракторного парка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Тракторист-машинист с/х производства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лесному хозяйству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Технология деревообработки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«Галичский аграрно-технологический колледж Костромской области»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«Мантуровский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«Нерехтский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Cs/>
              </w:rPr>
            </w:pPr>
            <w:r w:rsidRPr="001B276E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rPr>
                <w:bCs/>
              </w:rPr>
              <w:t>ОГБПОУ «</w:t>
            </w:r>
            <w:hyperlink r:id="rId5" w:history="1">
              <w:r w:rsidRPr="001B276E">
                <w:rPr>
                  <w:rStyle w:val="ms-rtethemefontface-1"/>
                </w:rPr>
                <w:t>Шарьинский аграрный техникум</w:t>
              </w:r>
            </w:hyperlink>
            <w:r w:rsidRPr="001B276E">
              <w:t xml:space="preserve"> Костромской области</w:t>
            </w:r>
            <w:r w:rsidRPr="001B276E">
              <w:rPr>
                <w:rStyle w:val="ms-rtethemefontface-1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ntface-1"/>
              </w:rPr>
            </w:pPr>
            <w:r w:rsidRPr="001B276E">
              <w:t>ОГБПОУ «</w:t>
            </w:r>
            <w:r w:rsidRPr="001B276E">
              <w:rPr>
                <w:rStyle w:val="ms-rtethemefontface-1"/>
              </w:rPr>
              <w:t>Чухломский лесопромышленный техникум им. Ф.В. Чижова</w:t>
            </w:r>
            <w:r w:rsidRPr="001B276E">
              <w:rPr>
                <w:rStyle w:val="ms-rtethemefontface-1"/>
                <w:rFonts w:ascii="Cambria Math" w:hAnsi="Cambria Math" w:cs="Cambria Math"/>
              </w:rPr>
              <w:t>​</w:t>
            </w:r>
            <w:r w:rsidRPr="001B276E">
              <w:rPr>
                <w:rStyle w:val="ms-rtethemefontface-1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1B276E">
              <w:t>ОГБПОУ «</w:t>
            </w:r>
            <w:r w:rsidRPr="008E0FF5">
              <w:t>Шарьинский политехнический техникум</w:t>
            </w:r>
            <w:r w:rsidRPr="008E0FF5">
              <w:rPr>
                <w:rFonts w:ascii="Cambria Math" w:hAnsi="Cambria Math" w:cs="Cambria Math"/>
              </w:rPr>
              <w:t>​</w:t>
            </w:r>
            <w:r w:rsidRPr="001B276E">
              <w:t xml:space="preserve"> Костромской области</w:t>
            </w:r>
            <w:r w:rsidRPr="00034987">
              <w:rPr>
                <w:rStyle w:val="a3"/>
                <w:color w:val="auto"/>
                <w:u w:val="none"/>
              </w:rPr>
              <w:t>»</w:t>
            </w:r>
          </w:p>
          <w:p w:rsidR="00662D3B" w:rsidRPr="00E11752" w:rsidRDefault="004773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recolor-7-5"/>
                <w:b/>
                <w:color w:val="000000"/>
              </w:rPr>
            </w:pPr>
            <w:hyperlink r:id="rId6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  <w:p w:rsidR="00662D3B" w:rsidRPr="00E11752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/>
                <w:color w:val="000000"/>
              </w:rPr>
            </w:pPr>
            <w:r w:rsidRPr="00E11752">
              <w:rPr>
                <w:rStyle w:val="ms-rtethemeforecolor-7-5"/>
              </w:rPr>
              <w:t xml:space="preserve">Макарьевский филиал </w:t>
            </w:r>
            <w:hyperlink r:id="rId7" w:history="1">
              <w:r w:rsidRPr="00E11752">
                <w:rPr>
                  <w:rStyle w:val="ms-rtethemeforecolor-7-5"/>
                </w:rPr>
                <w:t>ОГБПОУ «К</w:t>
              </w:r>
              <w:r>
                <w:rPr>
                  <w:rStyle w:val="ms-rtethemeforecolor-7-5"/>
                </w:rPr>
                <w:t>остромской автодорожный колледж»</w:t>
              </w:r>
              <w:r w:rsidRPr="00E11752">
                <w:rPr>
                  <w:rStyle w:val="ms-rtethemeforecolor-7-5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8B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034987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орговля и 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Организация обслуживания в общественном питании</w:t>
            </w:r>
          </w:p>
          <w:p w:rsidR="00662D3B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Коммерция 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продукции общественного питания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хлеба, кондитерских и макаронных изделий</w:t>
            </w:r>
          </w:p>
          <w:p w:rsidR="00662D3B" w:rsidRPr="008E7890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Повар, кондитер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Товароведение и экспертиза качества </w:t>
            </w:r>
            <w:r w:rsidRPr="00DC1FDA">
              <w:lastRenderedPageBreak/>
              <w:t>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8E0FF5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lastRenderedPageBreak/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«Костромской техникум торговли и питания»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  <w:rPr>
                <w:rStyle w:val="ms-rtethemefontface-1"/>
              </w:rPr>
            </w:pPr>
            <w:r w:rsidRPr="00DC1FDA">
              <w:t>ОГБПОУ «</w:t>
            </w:r>
            <w:hyperlink r:id="rId8" w:history="1">
              <w:r w:rsidRPr="00DC1FDA">
                <w:rPr>
                  <w:rStyle w:val="ms-rtethemefontface-1"/>
                </w:rPr>
                <w:t>Буйский техникум железнодорожного транспорта</w:t>
              </w:r>
            </w:hyperlink>
            <w:r w:rsidRPr="00DC1FDA">
              <w:t xml:space="preserve"> Костромской области</w:t>
            </w:r>
            <w:r w:rsidRPr="00DC1FDA">
              <w:rPr>
                <w:rStyle w:val="ms-rtethemefontface-1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 xml:space="preserve">ОГБПОУ «Галичский аграрно-технологический </w:t>
            </w:r>
            <w:r w:rsidRPr="00DC1FDA">
              <w:lastRenderedPageBreak/>
              <w:t>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</w:t>
            </w:r>
            <w:hyperlink r:id="rId9" w:history="1">
              <w:r w:rsidRPr="00DC1FDA">
                <w:rPr>
                  <w:rStyle w:val="ms-rtethemefontface-1"/>
                </w:rPr>
                <w:t>Чухломский лесопромышленный техникум им. Ф.В. Чижова​</w:t>
              </w:r>
            </w:hyperlink>
            <w:r>
              <w:t xml:space="preserve"> Костромской области»</w:t>
            </w:r>
          </w:p>
          <w:p w:rsidR="00662D3B" w:rsidRPr="00662D3B" w:rsidRDefault="0047733B" w:rsidP="00662D3B">
            <w:pPr>
              <w:pStyle w:val="a4"/>
              <w:numPr>
                <w:ilvl w:val="0"/>
                <w:numId w:val="3"/>
              </w:numPr>
              <w:ind w:left="283" w:right="141" w:hanging="142"/>
              <w:jc w:val="both"/>
              <w:textAlignment w:val="baseline"/>
              <w:rPr>
                <w:b/>
                <w:color w:val="000000"/>
              </w:rPr>
            </w:pPr>
            <w:hyperlink r:id="rId10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662D3B" w:rsidRPr="009C788B" w:rsidRDefault="00662D3B" w:rsidP="00BD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662D3B" w:rsidRPr="00DC1FDA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Гостиничный сервис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Парикмахерское искусство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Конструирование, моделирование</w:t>
            </w:r>
            <w:r>
              <w:t xml:space="preserve"> </w:t>
            </w:r>
            <w:r w:rsidRPr="008E7890">
              <w:t>и технология швейных изделий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Экономика и бухгалтерский учет (по отраслям)</w:t>
            </w:r>
          </w:p>
          <w:p w:rsidR="00662D3B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Банковское дело</w:t>
            </w:r>
          </w:p>
          <w:p w:rsidR="00721E61" w:rsidRPr="008E7890" w:rsidRDefault="00721E6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>
              <w:t>Операционная деятельность в логистике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DC4C04" w:rsidRPr="008E0FF5" w:rsidRDefault="00DC4C04" w:rsidP="00DC4C04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 xml:space="preserve">ОГБПОУ «Костромской колледж бытового сервиса»                               </w:t>
            </w:r>
          </w:p>
          <w:p w:rsidR="00721E61" w:rsidRPr="00DC1FDA" w:rsidRDefault="00721E61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>
              <w:t>ОГБПОУ «Костромской машиностроительный техникум»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«Галичский аграрно-технологический 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Pr="009C788B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«Буйский техникум градостроительства и предпринимательства Костромской области</w:t>
            </w:r>
            <w:r w:rsidRPr="009C788B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EC4A28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662D3B">
              <w:rPr>
                <w:b/>
                <w:bCs/>
                <w:color w:val="333333"/>
              </w:rPr>
              <w:t xml:space="preserve"> </w:t>
            </w:r>
            <w:r w:rsidRPr="00DC1FDA">
              <w:t>ОГБПОУ «Шарьинский политехнический техникум​ Костромской области»</w:t>
            </w:r>
          </w:p>
          <w:p w:rsidR="00662D3B" w:rsidRPr="0008242A" w:rsidRDefault="00662D3B" w:rsidP="00662D3B">
            <w:pPr>
              <w:pStyle w:val="a4"/>
              <w:ind w:left="284" w:right="157"/>
              <w:jc w:val="both"/>
              <w:textAlignment w:val="baseline"/>
              <w:rPr>
                <w:color w:val="000000"/>
              </w:rPr>
            </w:pPr>
          </w:p>
        </w:tc>
      </w:tr>
      <w:tr w:rsidR="00EB29D6" w:rsidRPr="00353F8C" w:rsidTr="00DC4C04">
        <w:trPr>
          <w:trHeight w:val="493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B29D6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662D3B" w:rsidRPr="009C788B" w:rsidRDefault="00662D3B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C78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Топливно-энергетический комплекс и жилищно-коммунальное хозяйство</w:t>
            </w: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Электрические станции, сети и системы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Теплоснабжение и теплотехническое оборудование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Аналитический контроль качества химических соединений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 и эксплуатация оборудования и систем газоснабжения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Монтаж, наладка и эксплуатация электрооборудования промышленных и гражданских зданий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Рациональное использование </w:t>
            </w:r>
            <w:proofErr w:type="spellStart"/>
            <w:r w:rsidRPr="006558BE">
              <w:t>природохозяйственных</w:t>
            </w:r>
            <w:proofErr w:type="spellEnd"/>
            <w:r w:rsidRPr="006558BE">
              <w:t xml:space="preserve"> комплексов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Электроснабжение (по отраслям)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Электромонтер по ремонту и обслуживанию электрооборудования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Мастер жилищно-коммунального хозяйства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«Костромской энергетический техникум имени Ф.В. Чижова»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«Волгореченский промышленный техникум Костромской области»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721E61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bCs/>
                <w:color w:val="000000" w:themeColor="text1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721E61" w:rsidRPr="00B575C8" w:rsidRDefault="00721E61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ОГБПОУ «Костромской машиностроительный техникум»</w:t>
            </w:r>
          </w:p>
        </w:tc>
      </w:tr>
      <w:tr w:rsidR="00EB29D6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743">
              <w:rPr>
                <w:rStyle w:val="a5"/>
                <w:rFonts w:ascii="Times New Roman" w:hAnsi="Times New Roman"/>
                <w:sz w:val="28"/>
                <w:szCs w:val="28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Архитектура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Строительство и эксплуатация зданий и сооружений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общестроительных работ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Маляр, Штукатур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Столяр строительный, плотник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сухого строительства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tabs>
                <w:tab w:val="center" w:pos="1480"/>
              </w:tabs>
              <w:ind w:left="283" w:right="142" w:hanging="142"/>
              <w:textAlignment w:val="baseline"/>
            </w:pPr>
            <w:r w:rsidRPr="00747D0F">
              <w:t>Мастер отделочных строительных работ</w:t>
            </w:r>
          </w:p>
          <w:p w:rsidR="00EB29D6" w:rsidRPr="006558BE" w:rsidRDefault="00EB29D6" w:rsidP="00F048DA">
            <w:pPr>
              <w:pStyle w:val="a4"/>
              <w:ind w:left="283" w:right="142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политехнический колледж»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«Нерехтский политехнический техникум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колледж бытового сервиса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5A4834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«Буйский техникум градостроительства и предпринимательства Костромской области»</w:t>
            </w:r>
          </w:p>
        </w:tc>
      </w:tr>
      <w:tr w:rsidR="00EB29D6" w:rsidRPr="00B575C8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9D6" w:rsidRDefault="004E4F48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ДЕКАБРЯ</w:t>
            </w:r>
          </w:p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9C788B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5"/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</w:tcPr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Сервис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Техническое обслуживание и ремонт автомобильного транспорта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подъемно-</w:t>
            </w:r>
            <w:r w:rsidRPr="00F06A82">
              <w:lastRenderedPageBreak/>
              <w:t>транспортных, строительных дорожных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Автомеханик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дорожных и строительных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крана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локомотива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Мастер по техническому обслуживанию и ремонту машинно-тракторного парка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(по видам)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Проводник на железнодорожном транспорте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подвижного состава железных дорог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outlineLvl w:val="2"/>
            </w:pPr>
            <w:r w:rsidRPr="00B575C8">
              <w:lastRenderedPageBreak/>
              <w:t>ОГБПОУ «Костромской автотранспортный колледж»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textAlignment w:val="baseline"/>
            </w:pPr>
            <w:r w:rsidRPr="00B575C8">
              <w:t>ОГБПОУ «Буйский техникум железнодорожного транспорта 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lastRenderedPageBreak/>
              <w:t>ОГБПОУ «</w:t>
            </w:r>
            <w:hyperlink r:id="rId11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политехнический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2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аграрный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3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Мантуровский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4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Нерехтский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5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bCs w:val="0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  <w:p w:rsidR="00EB29D6" w:rsidRPr="00B575C8" w:rsidRDefault="00EB29D6" w:rsidP="00A92A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F48" w:rsidRPr="00353F8C" w:rsidTr="00C80BA7">
        <w:trPr>
          <w:trHeight w:val="3685"/>
        </w:trPr>
        <w:tc>
          <w:tcPr>
            <w:tcW w:w="184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4E4F48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 ДЕКАБРЯ</w:t>
            </w:r>
          </w:p>
          <w:p w:rsidR="004E4F48" w:rsidRPr="00353F8C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B575C8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575C8">
              <w:rPr>
                <w:rStyle w:val="a5"/>
                <w:rFonts w:ascii="Times New Roman" w:hAnsi="Times New Roman"/>
                <w:sz w:val="28"/>
                <w:szCs w:val="28"/>
              </w:rPr>
              <w:t>Промышленность</w:t>
            </w:r>
          </w:p>
          <w:p w:rsidR="004E4F48" w:rsidRPr="00353F8C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4E4F48" w:rsidRPr="00353F8C" w:rsidRDefault="004E4F48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Style w:val="a5"/>
                <w:rFonts w:ascii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Техническая эксплуатация оборудования в торговле и общественном питании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Технология машиностроения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 xml:space="preserve">Сварочное производство 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Сварщик (электросварочные и газосварочные работы)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Станочник (оператор станков с ЧПУ)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Монтажник санитарно-технических и вентиляционных систем и оборудования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 xml:space="preserve">ОГБПОУ «Костромской </w:t>
            </w:r>
            <w:proofErr w:type="spellStart"/>
            <w:r w:rsidRPr="002F07C4">
              <w:t>торгово</w:t>
            </w:r>
            <w:proofErr w:type="spellEnd"/>
            <w:r w:rsidRPr="002F07C4">
              <w:t xml:space="preserve"> - экономический колледж»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>ОГБПОУ «Костромской машиностроительный техникум»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>
              <w:t>ОГБПОУ «</w:t>
            </w:r>
            <w:r w:rsidRPr="002F07C4">
              <w:t>Галичский аграрно-технологический колледж Костромской области</w:t>
            </w:r>
            <w:r>
              <w:t>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  <w:rPr>
                <w:bCs/>
              </w:rPr>
            </w:pPr>
            <w:r w:rsidRPr="002F07C4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E4F48" w:rsidRPr="00D93743" w:rsidRDefault="004E4F48" w:rsidP="00DC4C0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/>
              </w:rPr>
            </w:pPr>
            <w:r w:rsidRPr="002F07C4">
              <w:t>ОГБПОУ «Волгореченский промышленный техникум Костромской области»</w:t>
            </w:r>
          </w:p>
        </w:tc>
      </w:tr>
      <w:tr w:rsidR="004E4F48" w:rsidRPr="00353F8C" w:rsidTr="00252C1B">
        <w:trPr>
          <w:trHeight w:val="2245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F48" w:rsidRPr="00353F8C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D93743" w:rsidRDefault="004E4F48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Программирование в компьютерных системах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Компьютерные сети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Наладчик аппаратного и программного обеспечения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Мастер по обработке цифровой информации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Информационные системы (по отраслям)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политехнический колледж»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машиностроительный техникум»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энергетический техникум имени Ф.В. Чижова»</w:t>
            </w:r>
          </w:p>
          <w:p w:rsidR="004E4F48" w:rsidRPr="00E03A68" w:rsidRDefault="004E4F48" w:rsidP="00DC4C04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«Волгоречен</w:t>
            </w:r>
            <w:r w:rsidR="0047733B">
              <w:t>с</w:t>
            </w:r>
            <w:bookmarkStart w:id="0" w:name="_GoBack"/>
            <w:bookmarkEnd w:id="0"/>
            <w:r w:rsidRPr="00E03A68">
              <w:t>кий промышленный техникум Костромской области»</w:t>
            </w:r>
          </w:p>
        </w:tc>
      </w:tr>
      <w:tr w:rsidR="007E677A" w:rsidRPr="00353F8C" w:rsidTr="00DC4C04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77A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</w:t>
            </w:r>
          </w:p>
          <w:p w:rsidR="007E677A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7E6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D93743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Образование, здравоохранение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77A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77A" w:rsidRPr="00353F8C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Преподавание в начальных классах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Дошкольное образование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Физическая культура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Сестринское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Акушерское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Лечебное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Фармация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Стоматология ортопедическая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Декоративно - прикладное искусство и народные промыслы (по видам)</w:t>
            </w:r>
          </w:p>
          <w:p w:rsidR="007E677A" w:rsidRPr="00353F8C" w:rsidRDefault="007E677A" w:rsidP="004171BC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283" w:right="142" w:hanging="142"/>
            </w:pPr>
            <w:r w:rsidRPr="008E0FF5">
              <w:t xml:space="preserve"> </w:t>
            </w:r>
            <w:r w:rsidRPr="00C5022B">
              <w:t>Дизайн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  <w:hideMark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«Галичский педагогический колледж Костромской области»</w:t>
            </w:r>
          </w:p>
          <w:p w:rsidR="007E677A" w:rsidRPr="00D93743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педагогический колледж Костромской области</w:t>
            </w:r>
            <w:r w:rsidRPr="00D93743">
              <w:rPr>
                <w:rStyle w:val="a3"/>
                <w:color w:val="auto"/>
                <w:u w:val="none"/>
              </w:rPr>
              <w:t>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медицинский колледж им. ​Героя Советского Союза С.А. Богомолова»</w:t>
            </w:r>
          </w:p>
          <w:p w:rsidR="007E677A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медицинский колледж​»</w:t>
            </w:r>
          </w:p>
          <w:p w:rsidR="007E677A" w:rsidRPr="00EF31B7" w:rsidRDefault="007E677A" w:rsidP="00662D3B">
            <w:pPr>
              <w:ind w:left="142" w:right="157"/>
              <w:jc w:val="both"/>
              <w:textAlignment w:val="baseline"/>
            </w:pPr>
          </w:p>
        </w:tc>
      </w:tr>
      <w:tr w:rsidR="007E677A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677A" w:rsidRDefault="007E677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Default="007E677A" w:rsidP="00A92AC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скусство и культура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Народное художественное 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 xml:space="preserve">Хореографическое </w:t>
            </w:r>
            <w:r>
              <w:rPr>
                <w:color w:val="000000"/>
              </w:rPr>
              <w:t>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Социально-культ</w:t>
            </w:r>
            <w:r>
              <w:rPr>
                <w:color w:val="000000"/>
              </w:rPr>
              <w:t>урная деятельность (по видам)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Актёрское искусство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Инструментальное исполнительство (по видам инструментов)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Хоровое дирижирование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Сольное и хоровое народное пение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Теория музыки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Музыкальное искусство эстрады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Оркестровые духовые и ударные инструменты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Инструменты народного оркестра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Декоративно-прикладное искусство и народные промыслы (по видам)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Ювелирное дело</w:t>
            </w:r>
          </w:p>
          <w:p w:rsidR="007E677A" w:rsidRPr="00C5022B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 xml:space="preserve">Искусство танца (по видам) народно - </w:t>
            </w:r>
            <w:r w:rsidRPr="00C5022B">
              <w:t>сценический танец</w:t>
            </w:r>
          </w:p>
          <w:p w:rsidR="007E677A" w:rsidRPr="00C5022B" w:rsidRDefault="007E677A" w:rsidP="007E677A">
            <w:pPr>
              <w:pStyle w:val="a4"/>
              <w:ind w:left="425" w:right="142"/>
              <w:jc w:val="both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>
              <w:t>ОГБПОУ «Костромской машиностроительный техникум»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</w:t>
            </w:r>
            <w:r w:rsidR="00CD7965">
              <w:t xml:space="preserve"> </w:t>
            </w:r>
            <w:r w:rsidRPr="00EF31B7">
              <w:t>ОГБПОУ «Костромской областной колледж культуры»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областной музыкальный колледж»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</w:t>
            </w:r>
            <w:r w:rsidRPr="0008242A">
              <w:t xml:space="preserve">Буйский областной колледж искусств </w:t>
            </w:r>
            <w:r w:rsidRPr="00EF31B7">
              <w:t>Костромской области</w:t>
            </w:r>
            <w:r w:rsidR="00034987">
              <w:t>»</w:t>
            </w:r>
            <w:r w:rsidRPr="0008242A">
              <w:t>​​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ind w:left="425" w:right="157" w:hanging="283"/>
            </w:pPr>
            <w:r w:rsidRPr="00EF31B7">
              <w:t xml:space="preserve"> </w:t>
            </w:r>
            <w:r w:rsidR="00034987">
              <w:t xml:space="preserve">ПОЧУ </w:t>
            </w:r>
            <w:r w:rsidRPr="00EF31B7">
              <w:t xml:space="preserve">«Губернская балетная школа» </w:t>
            </w:r>
            <w:r w:rsidR="00034987">
              <w:t xml:space="preserve">(колледж) </w:t>
            </w:r>
            <w:r w:rsidRPr="00EF31B7">
              <w:t>при автономной некоммерческой организации «Национальный балет «Кострома»</w:t>
            </w:r>
          </w:p>
          <w:p w:rsidR="007E677A" w:rsidRPr="00EF31B7" w:rsidRDefault="007E677A" w:rsidP="00662D3B">
            <w:pPr>
              <w:pStyle w:val="a4"/>
              <w:ind w:left="425" w:right="157"/>
              <w:jc w:val="both"/>
              <w:textAlignment w:val="baseline"/>
            </w:pPr>
            <w:r w:rsidRPr="00EF31B7">
              <w:t xml:space="preserve"> </w:t>
            </w:r>
          </w:p>
        </w:tc>
      </w:tr>
    </w:tbl>
    <w:p w:rsidR="00800AE2" w:rsidRDefault="00800AE2"/>
    <w:sectPr w:rsidR="00800AE2" w:rsidSect="0003498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2"/>
    <w:rsid w:val="00023FA8"/>
    <w:rsid w:val="00034987"/>
    <w:rsid w:val="000C7D7B"/>
    <w:rsid w:val="003F3302"/>
    <w:rsid w:val="004171BC"/>
    <w:rsid w:val="0047733B"/>
    <w:rsid w:val="004E4F48"/>
    <w:rsid w:val="0062599A"/>
    <w:rsid w:val="00662D3B"/>
    <w:rsid w:val="006726CB"/>
    <w:rsid w:val="00721E61"/>
    <w:rsid w:val="007E677A"/>
    <w:rsid w:val="00800AE2"/>
    <w:rsid w:val="00807E46"/>
    <w:rsid w:val="00811D42"/>
    <w:rsid w:val="008A2A5A"/>
    <w:rsid w:val="00B25978"/>
    <w:rsid w:val="00BA0812"/>
    <w:rsid w:val="00BD5E41"/>
    <w:rsid w:val="00CD7965"/>
    <w:rsid w:val="00D70CEE"/>
    <w:rsid w:val="00DC4C04"/>
    <w:rsid w:val="00E36C80"/>
    <w:rsid w:val="00EA4EAE"/>
    <w:rsid w:val="00EB29D6"/>
    <w:rsid w:val="00F048DA"/>
    <w:rsid w:val="00F3059C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473C-05C7-48B8-B194-CFFB01FF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2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B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B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9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EB29D6"/>
  </w:style>
  <w:style w:type="character" w:customStyle="1" w:styleId="ms-rtefontface-3">
    <w:name w:val="ms-rtefontface-3"/>
    <w:basedOn w:val="a0"/>
    <w:rsid w:val="00EB29D6"/>
  </w:style>
  <w:style w:type="character" w:styleId="a5">
    <w:name w:val="Strong"/>
    <w:basedOn w:val="a0"/>
    <w:uiPriority w:val="22"/>
    <w:qFormat/>
    <w:rsid w:val="00EB29D6"/>
    <w:rPr>
      <w:b/>
      <w:bCs/>
    </w:rPr>
  </w:style>
  <w:style w:type="character" w:customStyle="1" w:styleId="ms-rtethemeforecolor-7-5">
    <w:name w:val="ms-rtethemeforecolor-7-5"/>
    <w:basedOn w:val="a0"/>
    <w:rsid w:val="00EB29D6"/>
  </w:style>
  <w:style w:type="character" w:styleId="a6">
    <w:name w:val="Emphasis"/>
    <w:basedOn w:val="a0"/>
    <w:uiPriority w:val="20"/>
    <w:qFormat/>
    <w:rsid w:val="00EB29D6"/>
    <w:rPr>
      <w:i/>
      <w:iCs/>
    </w:rPr>
  </w:style>
  <w:style w:type="paragraph" w:customStyle="1" w:styleId="voice">
    <w:name w:val="voice"/>
    <w:basedOn w:val="a"/>
    <w:rsid w:val="00EB2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sou/SitePages/%D0%91%D0%A2%D0%96%D0%A2.aspx" TargetMode="External"/><Relationship Id="rId13" Type="http://schemas.openxmlformats.org/officeDocument/2006/relationships/hyperlink" Target="http://www.eduportal44.ru/npo/MPROFK/sou/SitePages/%D0%9C%D0%9F%D0%A2.aspx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eduportal44.ru/npo/kadk/DocLib20/Forms/AllItems.aspx?PageView=Shared" TargetMode="External"/><Relationship Id="rId12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adk/DocLib20/Forms/AllItems.aspx?PageView=Shared" TargetMode="External"/><Relationship Id="rId11" Type="http://schemas.openxmlformats.org/officeDocument/2006/relationships/hyperlink" Target="http://www.eduportal44.ru/npo/MPROFK/sou/SitePages/%D0%A8%D0%9F%D0%A2.aspx" TargetMode="External"/><Relationship Id="rId5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5" Type="http://schemas.openxmlformats.org/officeDocument/2006/relationships/hyperlink" Target="http://www.eduportal44.ru/npo/MPROFK/sou/SitePages/%D0%9A%D0%9C%D0%A2.aspx" TargetMode="External"/><Relationship Id="rId10" Type="http://schemas.openxmlformats.org/officeDocument/2006/relationships/hyperlink" Target="http://www.eduportal44.ru/npo/kadk/DocLib20/Forms/AllItems.aspx?PageView=Shared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npo/MPROFK/sou/SitePages/%D0%A7%D0%9B%D0%A2.aspx" TargetMode="External"/><Relationship Id="rId14" Type="http://schemas.openxmlformats.org/officeDocument/2006/relationships/hyperlink" Target="http://www.eduportal44.ru/npo/MPROFK/sou/SitePages/%D0%9D%D0%9F%D0%A2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UY64RKD3525W-980323119-937</_dlc_DocId>
    <_dlc_DocIdUrl xmlns="381de02c-9f9a-433d-92f2-47de9e7bf4a6">
      <Url>http://www.eduportal44.ru/Antropovo/Palkino/_layouts/15/DocIdRedir.aspx?ID=UY64RKD3525W-980323119-937</Url>
      <Description>UY64RKD3525W-980323119-937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6AED8-11F0-4014-BCD9-F51E14C794AB}"/>
</file>

<file path=customXml/itemProps2.xml><?xml version="1.0" encoding="utf-8"?>
<ds:datastoreItem xmlns:ds="http://schemas.openxmlformats.org/officeDocument/2006/customXml" ds:itemID="{DD51F00B-3DBF-48BB-B68E-A6B96671EE5C}"/>
</file>

<file path=customXml/itemProps3.xml><?xml version="1.0" encoding="utf-8"?>
<ds:datastoreItem xmlns:ds="http://schemas.openxmlformats.org/officeDocument/2006/customXml" ds:itemID="{DAE3D659-CB7D-4894-8576-112B7D4917B6}"/>
</file>

<file path=customXml/itemProps4.xml><?xml version="1.0" encoding="utf-8"?>
<ds:datastoreItem xmlns:ds="http://schemas.openxmlformats.org/officeDocument/2006/customXml" ds:itemID="{D03A3503-39D8-4E14-9997-5163BBDB1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dcterms:created xsi:type="dcterms:W3CDTF">2019-09-29T08:38:00Z</dcterms:created>
  <dcterms:modified xsi:type="dcterms:W3CDTF">2021-11-10T11:26:00Z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672bfa04-56c1-4190-9081-eb4af43e05e2</vt:lpwstr>
  </property>
</Properties>
</file>